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CB6B57" w14:textId="77777777" w:rsidR="008246BA" w:rsidRPr="00BD02F5" w:rsidRDefault="008246BA" w:rsidP="008246BA">
      <w:pPr>
        <w:pStyle w:val="aa"/>
        <w:spacing w:line="480" w:lineRule="auto"/>
        <w:jc w:val="both"/>
        <w:rPr>
          <w:rStyle w:val="a9"/>
          <w:rFonts w:ascii="Times New Roman" w:hAnsi="Times New Roman" w:cs="Times New Roman"/>
          <w:b/>
          <w:bCs/>
          <w:sz w:val="28"/>
          <w:szCs w:val="28"/>
        </w:rPr>
      </w:pPr>
      <w:bookmarkStart w:id="0" w:name="OLE_LINK21"/>
      <w:bookmarkStart w:id="1" w:name="OLE_LINK30"/>
      <w:bookmarkStart w:id="2" w:name="OLE_LINK1"/>
      <w:bookmarkStart w:id="3" w:name="OLE_LINK2"/>
      <w:r w:rsidRPr="00BD02F5">
        <w:rPr>
          <w:rStyle w:val="a9"/>
          <w:rFonts w:ascii="Times New Roman" w:hAnsi="Times New Roman" w:cs="Times New Roman"/>
          <w:sz w:val="28"/>
          <w:szCs w:val="28"/>
        </w:rPr>
        <w:t>Supplemental Information</w:t>
      </w:r>
    </w:p>
    <w:p w14:paraId="07E1A42D" w14:textId="77777777" w:rsidR="008246BA" w:rsidRDefault="008246BA" w:rsidP="008246BA">
      <w:pPr>
        <w:pStyle w:val="aa"/>
        <w:spacing w:line="480" w:lineRule="auto"/>
        <w:jc w:val="both"/>
        <w:rPr>
          <w:rStyle w:val="a9"/>
          <w:rFonts w:ascii="Times New Roman" w:eastAsiaTheme="minorEastAsia" w:hAnsi="Times New Roman" w:cs="Times New Roman"/>
          <w:b/>
          <w:bCs/>
          <w:sz w:val="28"/>
          <w:szCs w:val="28"/>
        </w:rPr>
      </w:pPr>
      <w:r w:rsidRPr="00CE1AE0">
        <w:rPr>
          <w:rStyle w:val="a9"/>
          <w:rFonts w:ascii="Times New Roman" w:hAnsi="Times New Roman" w:cs="Times New Roman"/>
          <w:sz w:val="28"/>
          <w:szCs w:val="28"/>
        </w:rPr>
        <w:t xml:space="preserve">Proteome </w:t>
      </w:r>
      <w:bookmarkEnd w:id="0"/>
      <w:bookmarkEnd w:id="1"/>
      <w:r w:rsidRPr="00CE1AE0">
        <w:rPr>
          <w:rStyle w:val="a9"/>
          <w:rFonts w:ascii="Times New Roman" w:hAnsi="Times New Roman" w:cs="Times New Roman"/>
          <w:sz w:val="28"/>
          <w:szCs w:val="28"/>
        </w:rPr>
        <w:t xml:space="preserve">Characteristics </w:t>
      </w:r>
      <w:bookmarkEnd w:id="2"/>
      <w:bookmarkEnd w:id="3"/>
      <w:r w:rsidRPr="00CE1AE0">
        <w:rPr>
          <w:rStyle w:val="a9"/>
          <w:rFonts w:ascii="Times New Roman" w:hAnsi="Times New Roman" w:cs="Times New Roman"/>
          <w:sz w:val="28"/>
          <w:szCs w:val="28"/>
        </w:rPr>
        <w:t xml:space="preserve">of Liver Tissue </w:t>
      </w:r>
      <w:r w:rsidRPr="00CE1AE0">
        <w:rPr>
          <w:rStyle w:val="a9"/>
          <w:rFonts w:ascii="Times New Roman" w:hAnsi="Times New Roman" w:cs="Times New Roman" w:hint="eastAsia"/>
          <w:sz w:val="28"/>
          <w:szCs w:val="28"/>
        </w:rPr>
        <w:t>from</w:t>
      </w:r>
      <w:r w:rsidRPr="00CE1AE0">
        <w:rPr>
          <w:rStyle w:val="a9"/>
          <w:rFonts w:ascii="Times New Roman" w:hAnsi="Times New Roman" w:cs="Times New Roman"/>
          <w:sz w:val="28"/>
          <w:szCs w:val="28"/>
        </w:rPr>
        <w:t xml:space="preserve"> Patients with Parenteral Nutrition</w:t>
      </w:r>
      <w:r>
        <w:rPr>
          <w:rStyle w:val="a9"/>
          <w:rFonts w:ascii="Times New Roman" w:hAnsi="Times New Roman" w:cs="Times New Roman" w:hint="eastAsia"/>
          <w:sz w:val="28"/>
          <w:szCs w:val="28"/>
        </w:rPr>
        <w:t>-</w:t>
      </w:r>
      <w:r w:rsidRPr="00CE1AE0">
        <w:rPr>
          <w:rStyle w:val="a9"/>
          <w:rFonts w:ascii="Times New Roman" w:hAnsi="Times New Roman" w:cs="Times New Roman"/>
          <w:sz w:val="28"/>
          <w:szCs w:val="28"/>
        </w:rPr>
        <w:t>A</w:t>
      </w:r>
      <w:r w:rsidRPr="00CE1AE0">
        <w:rPr>
          <w:rStyle w:val="a9"/>
          <w:rFonts w:ascii="Times New Roman" w:hAnsi="Times New Roman" w:cs="Times New Roman" w:hint="eastAsia"/>
          <w:sz w:val="28"/>
          <w:szCs w:val="28"/>
        </w:rPr>
        <w:t>ssociated</w:t>
      </w:r>
      <w:r w:rsidRPr="00CE1AE0">
        <w:rPr>
          <w:rStyle w:val="a9"/>
          <w:rFonts w:ascii="Times New Roman" w:hAnsi="Times New Roman" w:cs="Times New Roman"/>
          <w:sz w:val="28"/>
          <w:szCs w:val="28"/>
        </w:rPr>
        <w:t xml:space="preserve"> L</w:t>
      </w:r>
      <w:r w:rsidRPr="00CE1AE0">
        <w:rPr>
          <w:rStyle w:val="a9"/>
          <w:rFonts w:ascii="Times New Roman" w:hAnsi="Times New Roman" w:cs="Times New Roman" w:hint="eastAsia"/>
          <w:sz w:val="28"/>
          <w:szCs w:val="28"/>
        </w:rPr>
        <w:t>iver</w:t>
      </w:r>
      <w:r w:rsidRPr="00CE1AE0">
        <w:rPr>
          <w:rStyle w:val="a9"/>
          <w:rFonts w:ascii="Times New Roman" w:hAnsi="Times New Roman" w:cs="Times New Roman"/>
          <w:sz w:val="28"/>
          <w:szCs w:val="28"/>
        </w:rPr>
        <w:t xml:space="preserve"> D</w:t>
      </w:r>
      <w:r w:rsidRPr="00CE1AE0">
        <w:rPr>
          <w:rStyle w:val="a9"/>
          <w:rFonts w:ascii="Times New Roman" w:hAnsi="Times New Roman" w:cs="Times New Roman" w:hint="eastAsia"/>
          <w:sz w:val="28"/>
          <w:szCs w:val="28"/>
        </w:rPr>
        <w:t>isease</w:t>
      </w:r>
    </w:p>
    <w:p w14:paraId="76641555" w14:textId="77777777" w:rsidR="008246BA" w:rsidRDefault="008246BA" w:rsidP="008246BA">
      <w:pPr>
        <w:pStyle w:val="1"/>
        <w:spacing w:line="480" w:lineRule="auto"/>
        <w:rPr>
          <w:rFonts w:ascii="Times New Roman" w:hAnsi="Times New Roman" w:cs="Times New Roman"/>
          <w:b w:val="0"/>
        </w:rPr>
      </w:pPr>
      <w:proofErr w:type="spellStart"/>
      <w:r w:rsidRPr="00560FC8">
        <w:rPr>
          <w:rFonts w:ascii="Times New Roman" w:hAnsi="Times New Roman" w:cs="Times New Roman"/>
          <w:b w:val="0"/>
        </w:rPr>
        <w:t>Gulsudum</w:t>
      </w:r>
      <w:bookmarkStart w:id="4" w:name="OLE_LINK17"/>
      <w:proofErr w:type="spellEnd"/>
      <w:r w:rsidRPr="00560FC8">
        <w:rPr>
          <w:rFonts w:ascii="Times New Roman" w:hAnsi="Times New Roman" w:cs="Times New Roman"/>
          <w:b w:val="0"/>
        </w:rPr>
        <w:t xml:space="preserve"> Mamtawla</w:t>
      </w:r>
      <w:bookmarkEnd w:id="4"/>
      <w:r w:rsidRPr="00CB134D">
        <w:rPr>
          <w:rFonts w:ascii="Times New Roman" w:hAnsi="Times New Roman" w:cs="Times New Roman"/>
          <w:b w:val="0"/>
          <w:vertAlign w:val="superscript"/>
        </w:rPr>
        <w:t>1</w:t>
      </w:r>
      <w:r w:rsidRPr="00560FC8">
        <w:rPr>
          <w:rFonts w:ascii="Times New Roman" w:hAnsi="Times New Roman" w:cs="Times New Roman"/>
          <w:b w:val="0"/>
        </w:rPr>
        <w:t>*; Feng Tian</w:t>
      </w:r>
      <w:r w:rsidRPr="00CB134D">
        <w:rPr>
          <w:rFonts w:ascii="Times New Roman" w:hAnsi="Times New Roman" w:cs="Times New Roman"/>
          <w:b w:val="0"/>
          <w:vertAlign w:val="superscript"/>
        </w:rPr>
        <w:t>1</w:t>
      </w:r>
      <w:r w:rsidRPr="00560FC8">
        <w:rPr>
          <w:rFonts w:ascii="Times New Roman" w:hAnsi="Times New Roman" w:cs="Times New Roman"/>
          <w:b w:val="0"/>
        </w:rPr>
        <w:t>*;</w:t>
      </w:r>
      <w:r w:rsidRPr="0096720E">
        <w:rPr>
          <w:rFonts w:ascii="Times New Roman" w:hAnsi="Times New Roman" w:cs="Times New Roman"/>
          <w:b w:val="0"/>
        </w:rPr>
        <w:t xml:space="preserve"> </w:t>
      </w:r>
      <w:r w:rsidRPr="00560FC8">
        <w:rPr>
          <w:rFonts w:ascii="Times New Roman" w:hAnsi="Times New Roman" w:cs="Times New Roman"/>
          <w:b w:val="0"/>
        </w:rPr>
        <w:t>Haifeng Sun</w:t>
      </w:r>
      <w:r w:rsidRPr="00CB134D">
        <w:rPr>
          <w:rFonts w:ascii="Times New Roman" w:hAnsi="Times New Roman" w:cs="Times New Roman"/>
          <w:b w:val="0"/>
          <w:vertAlign w:val="superscript"/>
        </w:rPr>
        <w:t>1</w:t>
      </w:r>
      <w:r w:rsidRPr="00560FC8">
        <w:rPr>
          <w:rFonts w:ascii="Times New Roman" w:hAnsi="Times New Roman" w:cs="Times New Roman"/>
          <w:b w:val="0"/>
        </w:rPr>
        <w:t xml:space="preserve">*; </w:t>
      </w:r>
      <w:r>
        <w:rPr>
          <w:rFonts w:ascii="Times New Roman" w:hAnsi="Times New Roman" w:cs="Times New Roman"/>
          <w:b w:val="0"/>
        </w:rPr>
        <w:t>L</w:t>
      </w:r>
      <w:r>
        <w:rPr>
          <w:rFonts w:ascii="Times New Roman" w:hAnsi="Times New Roman" w:cs="Times New Roman" w:hint="eastAsia"/>
          <w:b w:val="0"/>
        </w:rPr>
        <w:t>i</w:t>
      </w:r>
      <w:r>
        <w:rPr>
          <w:rFonts w:ascii="Times New Roman" w:hAnsi="Times New Roman" w:cs="Times New Roman"/>
          <w:b w:val="0"/>
        </w:rPr>
        <w:t xml:space="preserve"> Zhang</w:t>
      </w:r>
      <w:r w:rsidRPr="00CB134D">
        <w:rPr>
          <w:rFonts w:ascii="Times New Roman" w:hAnsi="Times New Roman" w:cs="Times New Roman"/>
          <w:b w:val="0"/>
          <w:vertAlign w:val="superscript"/>
        </w:rPr>
        <w:t>1</w:t>
      </w:r>
      <w:r>
        <w:rPr>
          <w:rFonts w:ascii="Times New Roman" w:hAnsi="Times New Roman" w:cs="Times New Roman"/>
          <w:b w:val="0"/>
        </w:rPr>
        <w:t xml:space="preserve">; </w:t>
      </w:r>
      <w:proofErr w:type="spellStart"/>
      <w:r>
        <w:rPr>
          <w:rFonts w:ascii="Times New Roman" w:hAnsi="Times New Roman" w:cs="Times New Roman"/>
          <w:b w:val="0"/>
        </w:rPr>
        <w:t>Xuejin</w:t>
      </w:r>
      <w:proofErr w:type="spellEnd"/>
      <w:r>
        <w:rPr>
          <w:rFonts w:ascii="Times New Roman" w:hAnsi="Times New Roman" w:cs="Times New Roman"/>
          <w:b w:val="0"/>
        </w:rPr>
        <w:t xml:space="preserve"> Gao</w:t>
      </w:r>
      <w:r w:rsidRPr="00CB134D">
        <w:rPr>
          <w:rFonts w:ascii="Times New Roman" w:hAnsi="Times New Roman" w:cs="Times New Roman"/>
          <w:b w:val="0"/>
          <w:vertAlign w:val="superscript"/>
        </w:rPr>
        <w:t>1</w:t>
      </w:r>
      <w:r>
        <w:rPr>
          <w:rFonts w:ascii="Times New Roman" w:hAnsi="Times New Roman" w:cs="Times New Roman"/>
          <w:b w:val="0"/>
        </w:rPr>
        <w:t xml:space="preserve">; </w:t>
      </w:r>
      <w:r w:rsidRPr="00560FC8">
        <w:rPr>
          <w:rFonts w:ascii="Times New Roman" w:hAnsi="Times New Roman" w:cs="Times New Roman"/>
          <w:b w:val="0"/>
        </w:rPr>
        <w:t>Bin Xue</w:t>
      </w:r>
      <w:r w:rsidRPr="00CB134D">
        <w:rPr>
          <w:rFonts w:ascii="Times New Roman" w:hAnsi="Times New Roman" w:cs="Times New Roman"/>
          <w:b w:val="0"/>
          <w:vertAlign w:val="superscript"/>
        </w:rPr>
        <w:t>2#</w:t>
      </w:r>
      <w:r w:rsidRPr="00560FC8">
        <w:rPr>
          <w:rFonts w:ascii="Times New Roman" w:hAnsi="Times New Roman" w:cs="Times New Roman"/>
          <w:b w:val="0"/>
        </w:rPr>
        <w:t xml:space="preserve">; </w:t>
      </w:r>
      <w:proofErr w:type="spellStart"/>
      <w:r w:rsidRPr="00560FC8">
        <w:rPr>
          <w:rFonts w:ascii="Times New Roman" w:hAnsi="Times New Roman" w:cs="Times New Roman"/>
          <w:b w:val="0"/>
        </w:rPr>
        <w:t>Xinying</w:t>
      </w:r>
      <w:proofErr w:type="spellEnd"/>
      <w:r w:rsidRPr="00560FC8">
        <w:rPr>
          <w:rFonts w:ascii="Times New Roman" w:hAnsi="Times New Roman" w:cs="Times New Roman"/>
          <w:b w:val="0"/>
        </w:rPr>
        <w:t xml:space="preserve"> Wang</w:t>
      </w:r>
      <w:r w:rsidRPr="00CB134D">
        <w:rPr>
          <w:rFonts w:ascii="Times New Roman" w:hAnsi="Times New Roman" w:cs="Times New Roman"/>
          <w:b w:val="0"/>
          <w:vertAlign w:val="superscript"/>
        </w:rPr>
        <w:t>1#</w:t>
      </w:r>
    </w:p>
    <w:p w14:paraId="17994E26" w14:textId="7EF67DB6" w:rsidR="003917DB" w:rsidRDefault="003917DB"/>
    <w:p w14:paraId="51419DB6" w14:textId="5D4C2CDA" w:rsidR="008246BA" w:rsidRDefault="008246BA"/>
    <w:p w14:paraId="4E6189F3" w14:textId="0EF6188E" w:rsidR="008246BA" w:rsidRDefault="008246BA"/>
    <w:p w14:paraId="1218BAEF" w14:textId="59C810E7" w:rsidR="008246BA" w:rsidRDefault="008246BA"/>
    <w:p w14:paraId="6B3D62F4" w14:textId="2D0A2034" w:rsidR="008246BA" w:rsidRDefault="008246BA"/>
    <w:p w14:paraId="78824494" w14:textId="388DCBDD" w:rsidR="008246BA" w:rsidRDefault="008246BA"/>
    <w:p w14:paraId="32D2BEEB" w14:textId="59F30AD8" w:rsidR="008246BA" w:rsidRDefault="008246BA"/>
    <w:p w14:paraId="5BF3F9A0" w14:textId="39BC6450" w:rsidR="008246BA" w:rsidRDefault="008246BA"/>
    <w:p w14:paraId="0B612E34" w14:textId="2A362BE7" w:rsidR="008246BA" w:rsidRDefault="008246BA"/>
    <w:p w14:paraId="7B3EFA6E" w14:textId="3A1A5309" w:rsidR="008246BA" w:rsidRDefault="008246BA"/>
    <w:p w14:paraId="1EF04A87" w14:textId="0367D0BF" w:rsidR="008246BA" w:rsidRDefault="008246BA"/>
    <w:p w14:paraId="40BFEF9A" w14:textId="1E57B3F9" w:rsidR="008246BA" w:rsidRDefault="008246BA"/>
    <w:p w14:paraId="25A026CF" w14:textId="0BFD9464" w:rsidR="008246BA" w:rsidRDefault="008246BA"/>
    <w:p w14:paraId="1A3274DB" w14:textId="1CB9B5B3" w:rsidR="008246BA" w:rsidRDefault="008246BA"/>
    <w:p w14:paraId="1B7C5A16" w14:textId="0C98D177" w:rsidR="008246BA" w:rsidRDefault="008246BA"/>
    <w:p w14:paraId="5DA8830B" w14:textId="24B81B68" w:rsidR="008246BA" w:rsidRDefault="008246BA"/>
    <w:p w14:paraId="46003986" w14:textId="11ABB43B" w:rsidR="008246BA" w:rsidRDefault="008246BA"/>
    <w:p w14:paraId="032DFA27" w14:textId="15E25EEC" w:rsidR="008246BA" w:rsidRDefault="008246BA"/>
    <w:p w14:paraId="2860326B" w14:textId="0D7B0393" w:rsidR="008246BA" w:rsidRDefault="008246BA"/>
    <w:p w14:paraId="4344C391" w14:textId="400F6F1D" w:rsidR="008246BA" w:rsidRDefault="008246BA"/>
    <w:p w14:paraId="2B26726B" w14:textId="7D004643" w:rsidR="008246BA" w:rsidRDefault="008246BA"/>
    <w:p w14:paraId="0E947EEA" w14:textId="71D5932C" w:rsidR="008246BA" w:rsidRDefault="008246BA"/>
    <w:p w14:paraId="297BF9B8" w14:textId="1427CFB4" w:rsidR="008246BA" w:rsidRDefault="008246BA"/>
    <w:p w14:paraId="5657E749" w14:textId="0550AC85" w:rsidR="008246BA" w:rsidRDefault="008246BA"/>
    <w:p w14:paraId="02F72B5C" w14:textId="5F470F02" w:rsidR="008246BA" w:rsidRDefault="008246BA"/>
    <w:p w14:paraId="4417AE79" w14:textId="5B8D3444" w:rsidR="008246BA" w:rsidRDefault="008246BA"/>
    <w:p w14:paraId="531B0C83" w14:textId="4FBBE870" w:rsidR="008246BA" w:rsidRDefault="008246BA"/>
    <w:p w14:paraId="76D0EB46" w14:textId="47DECD6C" w:rsidR="008246BA" w:rsidRDefault="008246BA"/>
    <w:p w14:paraId="497B7EC7" w14:textId="21BB6A44" w:rsidR="008246BA" w:rsidRDefault="008246BA"/>
    <w:p w14:paraId="2DE8819B" w14:textId="4BC0D50D" w:rsidR="008246BA" w:rsidRDefault="008246BA"/>
    <w:p w14:paraId="3FBA20F9" w14:textId="628FD4B6" w:rsidR="008246BA" w:rsidRDefault="008246BA"/>
    <w:p w14:paraId="42E0254E" w14:textId="2C03FD59" w:rsidR="008246BA" w:rsidRDefault="008246BA"/>
    <w:p w14:paraId="301B1B45" w14:textId="1AF1FB0A" w:rsidR="008246BA" w:rsidRDefault="008246BA"/>
    <w:tbl>
      <w:tblPr>
        <w:tblStyle w:val="13"/>
        <w:tblW w:w="11057" w:type="dxa"/>
        <w:jc w:val="center"/>
        <w:tblLayout w:type="fixed"/>
        <w:tblLook w:val="04A0" w:firstRow="1" w:lastRow="0" w:firstColumn="1" w:lastColumn="0" w:noHBand="0" w:noVBand="1"/>
      </w:tblPr>
      <w:tblGrid>
        <w:gridCol w:w="1080"/>
        <w:gridCol w:w="1467"/>
        <w:gridCol w:w="1134"/>
        <w:gridCol w:w="1134"/>
        <w:gridCol w:w="992"/>
        <w:gridCol w:w="851"/>
        <w:gridCol w:w="1848"/>
        <w:gridCol w:w="1275"/>
        <w:gridCol w:w="1276"/>
      </w:tblGrid>
      <w:tr w:rsidR="008246BA" w14:paraId="0203C9D7" w14:textId="77777777" w:rsidTr="00323BAB">
        <w:trPr>
          <w:trHeight w:val="558"/>
          <w:jc w:val="center"/>
        </w:trPr>
        <w:tc>
          <w:tcPr>
            <w:tcW w:w="1105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D64E075" w14:textId="68F933F8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T</w:t>
            </w:r>
            <w:r>
              <w:rPr>
                <w:rFonts w:ascii="Times New Roman" w:hAnsi="Times New Roman" w:cs="Times New Roman" w:hint="eastAsia"/>
                <w:szCs w:val="21"/>
              </w:rPr>
              <w:t>able</w:t>
            </w:r>
            <w:r>
              <w:rPr>
                <w:rFonts w:ascii="Times New Roman" w:hAnsi="Times New Roman" w:cs="Times New Roman"/>
                <w:szCs w:val="21"/>
              </w:rPr>
              <w:t xml:space="preserve"> S1. Differentially expressed proteins in PNALD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compared to control</w:t>
            </w:r>
          </w:p>
        </w:tc>
      </w:tr>
      <w:tr w:rsidR="008246BA" w14:paraId="708D3CD9" w14:textId="77777777" w:rsidTr="00323BAB">
        <w:trPr>
          <w:trHeight w:val="558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662EEB5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Accession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C6C7908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GENE name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6C3299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9DDF9D1" w14:textId="77777777" w:rsidR="008246BA" w:rsidRDefault="008246BA" w:rsidP="00323BAB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Score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C57F6B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Coverage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AB62A6C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Unique Peptides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986697F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PSMs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489F524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Fold changed (PNALD/Control)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B8E5545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 value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6A272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</w:p>
          <w:p w14:paraId="596E1E4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Expression</w:t>
            </w:r>
          </w:p>
        </w:tc>
      </w:tr>
      <w:tr w:rsidR="008246BA" w14:paraId="7010F8D4" w14:textId="77777777" w:rsidTr="00323BAB">
        <w:trPr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64389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Q9UBS3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DC822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DNAJB9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7AD988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111.05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F8006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19.73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358DD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8F8A7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C089E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0.38041394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77D25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0.02121491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CC2E1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E3268C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6C58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P20813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527F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CYP2B6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AC044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25.39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EB78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2E90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222C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D34E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0.49485524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2C75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0.00997128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45935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21D9D915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AF4B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O94760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AB01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DDAH1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2A1F2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565.06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BAC3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45.26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A71A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6EBE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6089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0.56713526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5523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0.00186212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00DAE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4604F844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9D15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O15239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016B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NDUFA1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397AF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EF96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3B75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C8DD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752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0.59539597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C4EE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0.00705084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ECAF1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B6ABF6A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5216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Q9H8P0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FE21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SRD5A3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216A6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24.49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BCD4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ED0A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7181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4158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0.60148357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9C5F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0.00472016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5FC4EE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61D061E3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E2FC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Q93100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AEED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PHKB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9348D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1D0A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F535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C159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4AFB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0.62101354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627B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0.0120043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7DA93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22C03EB0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83E4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Q9UBR1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AB49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UPB1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FBE0D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1215.28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B02D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42.71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7DCC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D716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55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404E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0.63143308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C401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0.0316059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A3CB6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5A29BB8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1A5D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O43704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473B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SULT1B1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7ECF4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25.57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A0C5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7DB7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C36A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A9D1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0.65341447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A043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0.01626344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61102B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18C5BD5F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CCF3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Q15024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7387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EXOSC7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F11D1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35.77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B42C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EEEC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AC0D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62BE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0.65582432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E8D7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0.04528561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86CF2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5510B838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EB3C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Q9UI09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5054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NDUFA12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8895F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131.19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B092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A2E8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6B37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0140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0.66287795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D400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0.00490436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55E7DE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DDAF1F9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82A1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O00757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4785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FBP2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9B1B2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176.78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2B87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B1C3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687A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E0BE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0.67448433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C2DE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0.01772031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29061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39B2AA0D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1CCF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P09327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06AE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VIL1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21DF2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151.22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3BAB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DA96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7FE5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49B4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0.6771159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6E16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0.01464719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9296D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DF60F39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281A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P00326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5923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ADH1C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7A6BE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38182.83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4A18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36.8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5EEC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6BC6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1144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6D9B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0.67769671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C207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0.01637438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DC587C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285B8705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2A6D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P50225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77B9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SULT1A1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D48DE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207.50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12D8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31.53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CC62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A706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47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7F08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0.68136837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2FFD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0.04291248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F2EFAE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E78D299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7994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O95954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FA65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FTCD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DFD67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1412.10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F142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34.94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453A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974A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CD56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0.68179413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2B24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0.03567242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BCE3B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BFF79B2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42E1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Q9NX14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9647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NDUFB11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1603C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5C0A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BAA5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3B5B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FC21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0.69931058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6C40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0.01206567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A3C07A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2884652D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C998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P15735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B81A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PHKG2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AA051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32.18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50E6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764F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9D4E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9E5C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0.70280812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0FC2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0.04159222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563D8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69FDC195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A3B1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P61457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A206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PCBD1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AB045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222.41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9032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51.92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B094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0747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FBFA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0.70301844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7869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0.0227637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0409E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6DE22CA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84DF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Q9NZN3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3D89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EHD3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90D38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209.63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CFA8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19.25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4F1E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1F0D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1E0A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0.70555574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3E0A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0.00490329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2F124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279A5898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95AF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O00217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305A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NDUFS8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BB3CE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27.24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D8FC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2542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374A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ED04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0.70904213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93B3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0.00411531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B082E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114228B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58B1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O75191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6FE2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XYLB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1DCFD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85.36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7AB4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1B22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D792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EDE2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0.71129476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E904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0.00616395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12FB5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60C3AA9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150C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Q9UN36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4704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NDRG2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538E6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154.38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4C43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32.35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86B1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0330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29B3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0.7124086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A4B2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0.02823052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50EDE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24A4C39A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4E78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Q6XQN6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3237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NAPRT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4B558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920.32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DC96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33.09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39B5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AC07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6F5C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0.72132614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02EA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0.0480321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A9BC36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55051D4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0BBB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Q14749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E545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GNMT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666EC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355.60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732F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34.92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C0A2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E1F6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7BD2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0.72197212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19D3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0.02670997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78814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4EBD833D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1BA8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Q8N8N7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DF00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PTGR2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D7F8E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93.79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3239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9D3E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3935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880E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0.7223441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68B1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0.00607797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21E0E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6B3DC07A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0910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P62760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8998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VSNL1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69DAC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53.93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B89D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45D2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60BF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5CD1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0.72347158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8997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0.04948653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44E62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821F430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DFA8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O75884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0468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RBBP9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ED287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42.01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F804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9DC2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0416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ACA5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0.72427986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139F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0.03348102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6A2BD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5EFB7897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197A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Q8IVS8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4913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GLYCTK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34B10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105.49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3701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0F76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10A3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1658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0.72517473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0B07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0.00259268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6FE25C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5F5B25C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E0F0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O95182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32EA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NDUFA7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26010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100.60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C2F1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16.81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740C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CC75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8458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0.73217563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FF54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0.04704381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D2094B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301C030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8154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P49888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5959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SULT1E1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9B127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28.44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E0E7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CE6C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D74E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B506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0.73224401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89B7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0.01475923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72185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13A3141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D7D2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P13716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66DC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ALAD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E1866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838.78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AE83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32.12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BFDD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61C3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52E2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0.74090989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8E65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0.02312581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5694C5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28CE01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7098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P09467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46E7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FBP1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E5B31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1813.06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D34B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52.66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C99C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59D0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5CEB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0.74190198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80CA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0.0020621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9A827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5B9C2C44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E5ED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P32320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8979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CA558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25.19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FF5D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7F16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4FF9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F2C4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0.74503768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1D45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0.01581913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EBEAD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678307F9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B0C7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Q96N76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9E9F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UROC1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0FC5F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272.36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EB45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9095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7BD4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28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5E80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0.74875902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2F8B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0.03903793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5CD13F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E1B6444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5CC3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P49821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88EB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NDUFV1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79417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9042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054A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C95B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92BE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0.75032532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7331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0.02002849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7E0975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8F20842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22EE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P30047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D9E6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GCHFR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3548C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240.24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F6B5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48.81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65C7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7573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8D19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0.75218596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D38B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0.04025216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B59A6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3BA9B862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3C2C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P46019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582B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PHKA2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3DE79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26.02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AB2E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D434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B811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532D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0.75691761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B4A6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0.0179831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21258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46C57DC0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3699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O43175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74F9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PHGDH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691C2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610.31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270D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04FF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75D8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B54B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0.75963096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CC59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0.0081446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C43F8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163A464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5FD9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P32929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DCD8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CTH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2F881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263.65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450B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32.35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A67B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A618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D384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0.76570998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52F1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0.04357269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AC9F2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55C5D652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A673C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Q16630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B3B4D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CPSF6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2C7983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48.70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3E6A4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80483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601E3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73AD1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0.76585154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C55E4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0.00703521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BD648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6AF42CCC" w14:textId="77777777" w:rsidTr="00323BAB">
        <w:trPr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1BBF4B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lastRenderedPageBreak/>
              <w:t>Accession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A8AE2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GENE name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2F0B67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13D54F74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Score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55D13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Coverage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8B83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Unique Peptides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CCF486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PSMs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1A7DF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Fold changed (PNALD/Control)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E5EB2E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 value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017F9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</w:p>
          <w:p w14:paraId="2E89790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Expression</w:t>
            </w:r>
          </w:p>
        </w:tc>
      </w:tr>
      <w:tr w:rsidR="008246BA" w14:paraId="1AC8BD8C" w14:textId="77777777" w:rsidTr="00323BAB">
        <w:trPr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677D9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O75306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4A619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NDUFS2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8E1C12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184.43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D7A5F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8.64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061E3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C2691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4779C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0.76897109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17343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0.02522765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39E31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36F5ABD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C6A8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P46952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F2EC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HAAO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38169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905.54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8542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64.34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2946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2DFB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E770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0.77191615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A37A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0.02354827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A65DF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3A7AEAA6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903A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P00918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E661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CA2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FC903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440.24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F629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45.77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50C6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A6A7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3524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0.77303708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7B7E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0.01751267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D79BA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311DA897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8B6C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P42357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7B26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HAL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4CECD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115.12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E41B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C395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07DF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E6CB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0.77361893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E64F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0.03503982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84AE4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5E129C64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96C7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Q5T5P2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1FEC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KIAA1217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6BB1C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19.39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4CCD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3C36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D0C9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87DC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0.77675372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D35D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0.0063313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0378C6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398E915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6990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O00763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35D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ACACB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3A84A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178.47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BEC4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4785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9C14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89D8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0.7776345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1257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0.04896584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97BF7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434D1DD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2B4F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P00533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4C4E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EGFR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226E8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43.49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B887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E420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8AEE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9FCE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0.77795589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8EE5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0.00970475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38D063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F102E0A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3C93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O15260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C7E6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SURF4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A33D3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1117.40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2E98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61C5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9FAD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8DDA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0.78178055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C177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0.03297981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67C713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2D917ECD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2EE0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P28331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3604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NDUFS1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28CA5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155.45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A568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16.09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668E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393C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8162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0.7864899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785A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0.01001448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FE3DB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16C08F8A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A4D9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Q15493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FB93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RGN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1CD52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624.10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EA82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27.76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64A3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B177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F51F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0.79042973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8841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0.04911236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B1316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5E33754E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F5C2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Q96NU7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0094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AMDHD1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0EE63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422.04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646F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E883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C8F4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0925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0.79088824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A283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0.02485017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96547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1E458C8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818F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Q9ULA0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2773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DNPEP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4A83C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284.66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7008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C294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7D09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A4E9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0.79425269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56B2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0.02112214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7D1D9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9D067E4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EDC5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P17174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75D1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GOT1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B9F6F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711.76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0623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59.56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54F0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547A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A035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0.79430356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00E2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0.01626353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4CDD3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FDFF154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E83E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Q93099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6E1F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HGD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7077D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479.64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7029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31.91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ABC2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0526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6CC8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0.79442739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23CD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0.03949338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8F4514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633244D0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A151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P50135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894B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HNMT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EC7AA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143.37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E96A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20.55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672F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52F9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FA71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0.79542305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A2B7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0.03786244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F3709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6A781500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6CD1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Q14376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7741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CF2FD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373.83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2B7F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41.95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75ED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DF9C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33BE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0.79568164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ED2A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0.03712683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735B0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464F7AE9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A8BB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P63208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E1EA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SKP1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BCC14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48.64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1176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C634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8600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799F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0.79608197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B95B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0.01918288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6C719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63DA380F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B258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P04424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C2AB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ASL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FE456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853.85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764B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48.49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FF0D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8181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1010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0.79752729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2094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0.0168237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EA62B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3A95E4C3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5840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Q9BRF8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6953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CPPED1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78AA4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422.73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E94D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25.8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FC43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7EF0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20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92F4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0.79832289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8049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0.03997091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86206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2DB0C08A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5E26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Q9BUT1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B9A4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BDH2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98DBA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75.64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ED17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5B0B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9666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B267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0.80040907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E4B1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0.04087896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A27D6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CCC634D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740D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Q9NQX3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FD96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GPHN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498D8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108.69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8481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1BDD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C059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0608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0.80069098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4FF7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0.03381524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BD9C7A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85588BE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A457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P52294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7741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KPNA1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D8758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25.99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E37E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25E5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A4B3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4FA8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0.80447472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C4D6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0.02039613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118CD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355BD635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BE37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P17568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27BF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NDUFB7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97E02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3C1B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B125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ABE4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1EE7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0.80709165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5910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0.00197637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09004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9C8D3FC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5728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Q27J81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6866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INF2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E32AF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23.49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B33E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2CD9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67EF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274E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0.81333627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C406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0.01220438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1E770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48ED3760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9240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Q00796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7938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SORD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2A4FD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2006.89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051A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A5CE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AB17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109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791E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0.81364553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60DA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0.04332684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D5E63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CBFA35E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2399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P49006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815E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MARCKSL1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DBDD2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42.93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81F6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9342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229D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AD72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0.81820931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C845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0.01020595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74D54E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9BC2FB9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B51D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P16152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FBFB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CBR1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96BD9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1142.01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B446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64.26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C758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52F1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65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C023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0.82008042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D937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0.03141233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46FA28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C5A21FA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FBC1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P23526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F061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AHCY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94405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979.51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35F5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D592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32BF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77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AEFB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0.82018485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BD7E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0.00705234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57E78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03E3F655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637E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Q9Y6L6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C839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SLCO1B1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05746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73.62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0ED1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4BBA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02B9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540F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0.82074067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9CF9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0.01282468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BDCE25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4C5B6D03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DBC5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P30041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069C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PRDX6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67B91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743.46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F2AB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58.04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67B6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A19B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8FA1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0.82444468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E125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0.02013316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C1E42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7940A68A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1DDD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Q9Y2S2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83B1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CRYL1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01E8D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743.25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0D35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38.87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8EC2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8607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8CBC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0.82457911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F883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0.04521075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43A3CF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454D4125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1F6F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P19404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B4A4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NDUFV2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E4223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38.37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C349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9A89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69E9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F2E5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0.82482872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0D85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0.03999595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E8E95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53EDE9A0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8F04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Q96K76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774D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USP47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B39A6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93.95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F565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03AE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1381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29C3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0.82661105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F77D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0.04114926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55641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8246BA" w14:paraId="51ABDE1A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8711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Q14847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79AF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LASP1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1734A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323.65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0AB2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34.87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21B9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9E4A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577E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1.2018859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5398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0.04764529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EC9F66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5ABA7ADC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4615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Q04917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61A0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YWHAH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20BFD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310.89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2A34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35.77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EC7B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17BB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27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333E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1.21392902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C0A4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0.0125373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721C7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135DB2A6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8394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O00429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9BC6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DNM1L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D4E99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121.32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D309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E68D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A268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5CCA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1.21468633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9364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0.03181989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74153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47CAE67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B467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P05155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B645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SERPING1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4B239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76.38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6080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ECDC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9584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DA2B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1.22456519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751E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0.04531059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6D7FC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1FDED115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8CE9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P05154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9F20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SERPINA5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811AD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41.43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AE6B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22EF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1430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62AD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1.24439305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5F07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0.02634528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F5E855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2B9A482C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7E20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P19397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7FB3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CD53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E504A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35.16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B0DC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BB47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68BF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4B46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1.24808005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9072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0.00157567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73CD5E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4C8B0CB2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F7C3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P30419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D986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NMT1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CB7BC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154A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87A3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5154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F00D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1.25156738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0183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0.02496583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6EB7B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62211EA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2F65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P45880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1FE4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VDAC2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43E2F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222.65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275D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011C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7A4A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3EB3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1.25493359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45DD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0.04461711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080394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7FD12B07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A27ED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P21281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E87CC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ATP6V1B2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06EDF9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62.34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E45EF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10.18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1B3C8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EF214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DC66C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1.25720144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5FACC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0.03498476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74D30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0B9C32D3" w14:textId="77777777" w:rsidTr="00323BAB">
        <w:trPr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66CAA2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lastRenderedPageBreak/>
              <w:t>Accession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1C932E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GENE name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B378DF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46310DDB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Score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ED545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Coverage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5CA4A6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Unique Peptides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C952A5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PSMs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186D63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Fold changed (PNALD/Control)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CD4472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 value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BAA13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</w:p>
          <w:p w14:paraId="20C6F470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Expression</w:t>
            </w:r>
          </w:p>
        </w:tc>
      </w:tr>
      <w:tr w:rsidR="008246BA" w14:paraId="2BF85C03" w14:textId="77777777" w:rsidTr="00323BAB">
        <w:trPr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567CB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O00330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FBCEA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PDHX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32AEEA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22.62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6D08D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FA1FE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A62F3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6F26F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1.26907217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3638C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0.00762845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2D17D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0392413F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EAED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P63313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5459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TMSB10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B9E95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36.00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F5CD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45.45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8C1F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56E8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E166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1.28780527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EFDD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0.02079599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0DA57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242CEFB7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DAE0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Q99729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A4B5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HNRNPAB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85E3F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44.21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463D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6F77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13BB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CDC5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1.29116936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E791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0.04859804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17F55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436DE664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50DC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Q00325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E846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SLC25A3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94518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335.32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C8AF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28.18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C69F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A1E1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05D4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1.29732984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6296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0.0342526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6E52D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740090EE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C58B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Q9H299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3CB1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SH3BGRL3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2A85E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143.03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1D96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47.31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EAB5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0482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BE8D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1.30875445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F50B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0.04943518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E7B46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1D4E483D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4FF8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O75323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BF50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NIPSNAP2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3C13F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23.61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94E1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6087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FD94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06CE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1.31289278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E1B8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0.04127471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C21F203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4F4D92AF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61C4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Q9Y6N5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6F07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SQOR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49D16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213.52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B3F3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23.56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5F6E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CE8E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19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FFDF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1.33134502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E1BC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0.04280337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33DA77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29D9FC3F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12E5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Q5NE16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BDFF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CTSL3P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B6263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29.62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A6C7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119A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1191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B8A6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1.33604647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85F9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0.00068497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B8E29A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378EA6AE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ECF9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P10619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F5B8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CTSA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72B4C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39.34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4F9F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6868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2831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BD1B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1.33955828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A12A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0.00915066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69592B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3BFFEB8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D35F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P61225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BBC3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RAP2B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F62AB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132.73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8FCC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26.23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75DF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E06C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800B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1.34614472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19F8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0.03029339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C155A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7E86BC01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C015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Q14764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C829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MVP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B54E5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44.13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48DD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230D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9A49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C1D1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1.3517368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47B8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0.00916586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32EBA4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1817F5A3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772D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P11498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E75E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E1528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2265.29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E6B4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43.72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69B8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8380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143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9EC5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1.37988691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C74E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0.00114998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FCF38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4EC2F013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7356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O00244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852F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ATOX1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37717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35.29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C916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23.53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2493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0DE6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14AF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1.4038282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5EA5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0.00600902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0FC6BD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358BAE02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0ED3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P22087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9D29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FBL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0C2BF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82.58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BF5B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DA57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1FDC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2A26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1.41029441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DFA3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0.03675124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45599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7220F116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F51A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P26038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B4B3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MSN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1E3B0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1374.98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894D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49.57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2643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AFAE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100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8575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1.42245528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AB1B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0.03625741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E18E6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6AD3751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DD9D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P31513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C03A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FMO3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5B838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708.95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93B4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35.34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3BAE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52A6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75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84AA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1.43329277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5642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0.01934539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6BF0FF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34B8CA8B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0748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P07686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22C3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HEXB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6178A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71.49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1C46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11.87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870E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FE26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C46E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1.43722693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8F77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0.00100326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F2976A1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42C3C84F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EF7F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Q9HAV7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C4EF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GRPEL1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D6FEF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44.87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BEB6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1D3F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E4C0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78E7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1.45206289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0867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0.03705973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72DE3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19EED5C1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860D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P40261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8897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NNMT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DDD2A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276.57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A6CA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19.32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7E93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A979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17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5F63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1.48135344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4441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0.0190958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F3546ED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71BCD1E4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B16E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P21549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B0BF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AGXT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7C1D9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3075.67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492F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48.47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73F1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C06A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156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848C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1.49037687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DBE4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0.02387458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D9B9E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70BE0398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CF9E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P07602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C30A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PSAP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2EB0F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204.40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04C0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0ACF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92B9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A3D5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1.5137847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0D5C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0.03263189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1E6079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1FD53447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CD2F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Q9NUV9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5F1C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GIMAP4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8FA91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200.34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16B0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31FD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A4FF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A285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1.51559698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A969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0.02605651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407BAC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12ECF109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3438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P15121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1C98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AKR1B1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C8706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39.20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4C24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CFF9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73FA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252D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1.52108362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10C8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0.02538253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48950C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741F10FC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79AB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Q99538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7646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LGMN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2A76A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271.05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D86F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F9C6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0F49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4FDE7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1.55404581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D831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0.00394202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8A48F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01133F78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B962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P01011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BFA5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SERPINA3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06AFE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250.93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58EB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19.62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16A8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0D20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53EB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1.56965592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4B25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0.00108599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4AEA8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6AE53B03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6819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Q01469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62AA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FABP5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F9286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64.69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5058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18.52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3018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FB72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1EB5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1.65886456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F68B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0.00334758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50053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36AB196E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5E41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P25774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C25E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CTSS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66616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38.85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70DB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12.39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525E1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AF5C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32F8D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1.85422845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41BC6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0.00336907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AA55D2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372F5544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B5704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P40121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62E4A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CAPG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A8DB2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77.19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AC413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0E1A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D617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1DD7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1.97219971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ADF85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0.02185637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BDECB9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1FD8F645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6E64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P17931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DCE3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LGALS3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D27AA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77F1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4A45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1CD3E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B6E0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2.05429049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81C3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0.00037386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EE58FF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78661661" w14:textId="77777777" w:rsidTr="00323BAB">
        <w:trPr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6C816B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Q14956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ADC33C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GPNMB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2794B7" w14:textId="77777777" w:rsidR="008246BA" w:rsidRDefault="008246BA" w:rsidP="00323BA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73.73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80E1A2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5CE3AF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9796A0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7A6119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4.08983471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EBE848" w14:textId="77777777" w:rsidR="008246BA" w:rsidRDefault="008246BA" w:rsidP="00323BAB">
            <w:pP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0.01932368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3AD0B8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8246BA" w14:paraId="20047C4E" w14:textId="77777777" w:rsidTr="00323BAB">
        <w:trPr>
          <w:jc w:val="center"/>
        </w:trPr>
        <w:tc>
          <w:tcPr>
            <w:tcW w:w="1105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758B09" w14:textId="77777777" w:rsidR="008246BA" w:rsidRDefault="008246BA" w:rsidP="00323BA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Score: the sum of the scores of the individual peptides; Coverage: default the percentage of the protein sequence covered by</w:t>
            </w:r>
          </w:p>
          <w:p w14:paraId="5B63C597" w14:textId="77777777" w:rsidR="008246BA" w:rsidRDefault="008246BA" w:rsidP="00323BA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identified peptides; Unique Peptides: the number of peptide sequences unique to a protein group; PSMs: The total number of</w:t>
            </w:r>
          </w:p>
          <w:p w14:paraId="1DA00C4C" w14:textId="77777777" w:rsidR="008246BA" w:rsidRDefault="008246BA" w:rsidP="00323BA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identified peptide sequences (peptide spectrum matches) for the protein, including those redundantly identified</w:t>
            </w:r>
            <w:r>
              <w:rPr>
                <w:rFonts w:ascii="Times New Roman" w:hAnsi="Times New Roman" w:cs="Times New Roman" w:hint="eastAsia"/>
                <w:szCs w:val="21"/>
              </w:rPr>
              <w:t>;</w:t>
            </w:r>
            <w:r>
              <w:rPr>
                <w:rFonts w:ascii="Times New Roman" w:hAnsi="Times New Roman" w:cs="Times New Roman"/>
                <w:szCs w:val="21"/>
              </w:rPr>
              <w:t xml:space="preserve"> DR, </w:t>
            </w: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 xml:space="preserve">own regulated; UR, up regulated. </w:t>
            </w:r>
          </w:p>
        </w:tc>
      </w:tr>
    </w:tbl>
    <w:p w14:paraId="62AC1DF3" w14:textId="3B4B980C" w:rsidR="008246BA" w:rsidRDefault="008246BA"/>
    <w:p w14:paraId="5E14CDDD" w14:textId="5F2A7864" w:rsidR="008246BA" w:rsidRDefault="008246BA"/>
    <w:p w14:paraId="7B597DC0" w14:textId="333A1E65" w:rsidR="008246BA" w:rsidRDefault="008246BA"/>
    <w:p w14:paraId="57ACD50B" w14:textId="1C75E45C" w:rsidR="008246BA" w:rsidRDefault="008246BA"/>
    <w:tbl>
      <w:tblPr>
        <w:tblStyle w:val="13"/>
        <w:tblW w:w="11847" w:type="dxa"/>
        <w:jc w:val="center"/>
        <w:tblLayout w:type="fixed"/>
        <w:tblLook w:val="04A0" w:firstRow="1" w:lastRow="0" w:firstColumn="1" w:lastColumn="0" w:noHBand="0" w:noVBand="1"/>
      </w:tblPr>
      <w:tblGrid>
        <w:gridCol w:w="1152"/>
        <w:gridCol w:w="1134"/>
        <w:gridCol w:w="1260"/>
        <w:gridCol w:w="1117"/>
        <w:gridCol w:w="1949"/>
        <w:gridCol w:w="1040"/>
        <w:gridCol w:w="1756"/>
        <w:gridCol w:w="1289"/>
        <w:gridCol w:w="1150"/>
      </w:tblGrid>
      <w:tr w:rsidR="008246BA" w14:paraId="2C8F11EA" w14:textId="77777777" w:rsidTr="00323BAB">
        <w:trPr>
          <w:trHeight w:val="420"/>
          <w:jc w:val="center"/>
        </w:trPr>
        <w:tc>
          <w:tcPr>
            <w:tcW w:w="1184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7AC6AEE" w14:textId="0A87A37A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  <w:bookmarkStart w:id="5" w:name="OLE_LINK80"/>
            <w:bookmarkStart w:id="6" w:name="OLE_LINK79"/>
            <w:r>
              <w:rPr>
                <w:rFonts w:ascii="Times New Roman" w:hAnsi="Times New Roman" w:cs="Times New Roman"/>
                <w:szCs w:val="21"/>
              </w:rPr>
              <w:lastRenderedPageBreak/>
              <w:t xml:space="preserve">Table.S2 Mitochondrial and mitochondrial-related </w:t>
            </w:r>
            <w:r w:rsidR="00323BAB" w:rsidRPr="00323BAB">
              <w:rPr>
                <w:rFonts w:ascii="Times New Roman" w:hAnsi="Times New Roman" w:cs="Times New Roman"/>
                <w:szCs w:val="21"/>
              </w:rPr>
              <w:t>differentially</w:t>
            </w:r>
            <w:r>
              <w:rPr>
                <w:rFonts w:ascii="Times New Roman" w:hAnsi="Times New Roman" w:cs="Times New Roman"/>
                <w:szCs w:val="21"/>
              </w:rPr>
              <w:t xml:space="preserve"> expressed proteins</w:t>
            </w:r>
            <w:bookmarkEnd w:id="5"/>
            <w:bookmarkEnd w:id="6"/>
          </w:p>
        </w:tc>
      </w:tr>
      <w:tr w:rsidR="008246BA" w14:paraId="1257C334" w14:textId="77777777" w:rsidTr="00323BAB">
        <w:trPr>
          <w:trHeight w:val="420"/>
          <w:jc w:val="center"/>
        </w:trPr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7AF15C1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Accession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2E23520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GENE name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B1CE651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EBC7529" w14:textId="77777777" w:rsidR="008246BA" w:rsidRDefault="008246BA" w:rsidP="00323BAB">
            <w:pPr>
              <w:keepNext/>
              <w:jc w:val="center"/>
              <w:outlineLvl w:val="0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Score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EE78786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Coverage</w:t>
            </w:r>
          </w:p>
        </w:tc>
        <w:tc>
          <w:tcPr>
            <w:tcW w:w="1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3471384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Unique Peptides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8C4A81E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PSMs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B722F6E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Fold changed (PNALD/Control)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692996D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 value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14DE37" w14:textId="77777777" w:rsidR="008246BA" w:rsidRDefault="008246BA" w:rsidP="00323BAB">
            <w:pPr>
              <w:rPr>
                <w:rFonts w:ascii="Times New Roman" w:hAnsi="Times New Roman" w:cs="Times New Roman"/>
                <w:szCs w:val="21"/>
              </w:rPr>
            </w:pPr>
          </w:p>
          <w:p w14:paraId="389DA1DF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Expression</w:t>
            </w:r>
          </w:p>
        </w:tc>
      </w:tr>
      <w:tr w:rsidR="00210560" w14:paraId="330367EA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BE8578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O94760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B73251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DDAH1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B61F88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565.06306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8876C5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45.26</w:t>
            </w:r>
          </w:p>
        </w:tc>
        <w:tc>
          <w:tcPr>
            <w:tcW w:w="194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E53383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9A0794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C58CCBD" w14:textId="696BBDF3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0.56713526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5B360D9" w14:textId="5A7B21C8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0.00186212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975E2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00DEB160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B657F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P19404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58B3E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NDUFV2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F9BE3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38.37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02368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13.65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F2593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54949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D4BB33" w14:textId="65630DB5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0.82482872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1E474D" w14:textId="40CBEDFE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0.03999595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9A2428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2FA276B1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47672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P17568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4DDEC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NDUFB7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68249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70.12671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5002A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18.25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82A60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28EAF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CB8A1A" w14:textId="2411D151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0.80709165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7E0F5D" w14:textId="6A75F82C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0.00197637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61204FC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2EAAC7B3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B02A8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P28331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5B9EA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NDUFS1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E18BC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155.45046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BC7D2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16.09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1B1B6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F772D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FDB14C" w14:textId="5A97CDDE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0.7864899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876881" w14:textId="4ABE941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0.01001448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EC10A0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3B0054FC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BBDBF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P49821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F3816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NDUFV1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B930D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120.77195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93F78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7.97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8B07A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B23C5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C16377" w14:textId="0CC19565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0.75032532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11BD4C" w14:textId="0C44039C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0.02002849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0C97EA3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4A5EDCD6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C912B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O75306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DF3DF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NDUFS2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59C80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184.43441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5BD2C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8.64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B2813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1357F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239CA4" w14:textId="798CEBB3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0.76897109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3D1299" w14:textId="284B3590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0.02522765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67FF5B4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0CACC9D8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4AD03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O95182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238D7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NDUFA7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F7489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100.60443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A825A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16.81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B8D02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17591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C296A9" w14:textId="2E3B3215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0.73217563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1AA52B" w14:textId="6852B080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0.04704381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213F18F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2720E206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C8135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O15239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9B19C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NDUFA1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39602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30.15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29B49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8.57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02068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C25F8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D7DE76" w14:textId="2FFD1371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0.59539597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7E50F3" w14:textId="4749FA83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0.00705084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0F44C5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2D412410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8BB9C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Q9UI09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63BB1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NDUFA12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0D8ED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131.18737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2CAE8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13.79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2F8F1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9215F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608030" w14:textId="1ADF984A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0.66287795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228FC5" w14:textId="7C1C4F86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0.00490436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6F26CB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49E59D39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11382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Q9NX14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A40EC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NDUFB11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D8B81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1C5B7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4.58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ED0AB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BFFFE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C8B4B5" w14:textId="0EE2183E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0.69931058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C9464B" w14:textId="6523C302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0.01206567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079A6A1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2EE37D21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CD608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O00217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FC3C0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NDUFS8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97F2D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27.24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4B3C0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5.24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4BAFF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A975A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12B3D3" w14:textId="12C8AF55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0.70904213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8975AD" w14:textId="27FD2355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0.00411531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374476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5F50648F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441E7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Q8IVS8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52E13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GLYCTK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9747E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105.49058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AE875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7.27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8A07D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5AAB2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64C2EB" w14:textId="37FB1B2F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0.72517473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96A3C9" w14:textId="3541342B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0.00259268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B163DD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61A1F187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2EA5E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O00763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9F749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ACACB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48D7B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178.46903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8861E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6.55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21576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23CF6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D7B3D2" w14:textId="374EA29B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0.7776345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1A7B9A" w14:textId="217B299E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0.04896584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1046BA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14F97747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BBB36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P17174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DECE8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GOT1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A54BB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711.75806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57447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59.56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EA428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07F35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0F1B76" w14:textId="5EC0E78D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0.79430356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9D42F3" w14:textId="0CF85DA1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0.01626353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B1E504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53E38677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6191F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Q9BUT1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29B34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BDH2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CEAE7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75.63749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08BE2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17.96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731E8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67FF4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B8605D" w14:textId="298004DC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0.80040907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55C45F" w14:textId="2F2CAB0D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0.04087896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35B62A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1E78B2BA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AA641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Q00796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CF810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SORD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96CBB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2006.88873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12900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40.62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2B9D1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35E7F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102D78" w14:textId="2F473055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0.81364553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AD266A" w14:textId="5FAAE916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0.04332684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EA797D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57FD0A52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6D561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Q04917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8BDBD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YWHAH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7D7EC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310.89152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75708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35.77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6BF6B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E593D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667202" w14:textId="5916007F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1.21392902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307FB5" w14:textId="3ABCE941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0.0125373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BA0197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09E94625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81D8D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O00429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67620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DNM1L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29794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121.31924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1F13A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6.11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41CC9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530F1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774CA8" w14:textId="3C1DFD40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1.21468633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C4BEAB" w14:textId="7C4D2A8B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0.03181989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6CD386D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4DCF1057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34B11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P30419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7B7DC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NMT1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95FA4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150.43951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AEBF8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6.45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F7243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35415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17E3FE" w14:textId="6589566A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1.25156738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927532" w14:textId="3765FEB9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0.02496583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9A6C48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51F93E9A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B2BF8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P45880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69B94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VDAC2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F533C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222.64677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D03D7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13.95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D31F4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62C15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A07122" w14:textId="60C51C5D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1.25493359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212494" w14:textId="5EE9CC28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0.04461711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2A852C1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1D6CDC90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E3886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O00330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F4342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PDHX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809A9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22.62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B8AE4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030F4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6DA15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D4115A" w14:textId="04DDFF4B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1.26907217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AA75BF" w14:textId="4A4A0946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0.00762845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2B74083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5063AFF3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562FF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Q00325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7B04A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SLC25A3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6E402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335.31673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9EF41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28.18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065ED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70FAC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527A1D" w14:textId="53979C1D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1.29732984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239D41" w14:textId="1552AE1B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0.0342526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7C547D9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33A63810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61D4D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P11498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302F7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9930B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2265.29216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EE791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43.72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A8C31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524C9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50E58B" w14:textId="7A4CE364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1.37988691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82D12C" w14:textId="1FEDF5F6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0.00114998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49F705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1A233EFB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C191F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Q9HAV7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093D2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GRPEL1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7C7A4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44.869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6CDA7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8.76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055EF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1A21B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8C7BD0" w14:textId="72BC71E1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1.45206289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76D106" w14:textId="0701A208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0.03705973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03DB3B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15ED6977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33E71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P21549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3466B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AGXT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56729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3075.67009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78114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48.47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3CCB7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5707F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D9B094" w14:textId="4269BD00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1.49037687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57DE6D" w14:textId="64B1C134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0.02387458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2FFCF26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6DC6769B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F3A53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P07602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16F90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PSAP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5CD35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204.40321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24A13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6.68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49E1D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6A091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EB873C" w14:textId="6D847101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1.5137847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AFAE09" w14:textId="124DDFDB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0.03263189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68B473A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1E199A65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1C1127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P17931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6ED55E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LGALS3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A04C16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30.89819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37C616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7.2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5B0EC0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F5CADC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1846DB5" w14:textId="0CF0228F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2.05429049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071A99A" w14:textId="5091809E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0.00037386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841B5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093C47A2" w14:textId="77777777" w:rsidTr="00323BAB">
        <w:trPr>
          <w:trHeight w:val="280"/>
          <w:jc w:val="center"/>
        </w:trPr>
        <w:tc>
          <w:tcPr>
            <w:tcW w:w="1184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744E61A" w14:textId="77777777" w:rsidR="00210560" w:rsidRDefault="00210560" w:rsidP="0021056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Score: the sum of the scores of the individual peptides; Coverage: default the percentage of the protein sequence covered by identified peptides; Unique Peptides: the number of peptide sequences unique to a protein group; PSMs: The total number of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identified peptide sequences (peptide spectrum matches) for the protein, including those redundantly identified</w:t>
            </w:r>
            <w:r>
              <w:rPr>
                <w:rFonts w:ascii="Times New Roman" w:hAnsi="Times New Roman" w:cs="Times New Roman" w:hint="eastAsia"/>
                <w:szCs w:val="21"/>
              </w:rPr>
              <w:t>;</w:t>
            </w:r>
            <w:r>
              <w:rPr>
                <w:rFonts w:ascii="Times New Roman" w:hAnsi="Times New Roman" w:cs="Times New Roman"/>
                <w:szCs w:val="21"/>
              </w:rPr>
              <w:t xml:space="preserve"> DR, </w:t>
            </w: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own regulated; UR, up regulated.</w:t>
            </w:r>
          </w:p>
        </w:tc>
      </w:tr>
    </w:tbl>
    <w:p w14:paraId="71C65D55" w14:textId="739D1742" w:rsidR="008246BA" w:rsidRDefault="008246BA"/>
    <w:p w14:paraId="6C922B9F" w14:textId="3EA05B49" w:rsidR="008246BA" w:rsidRDefault="008246BA"/>
    <w:p w14:paraId="28DAE859" w14:textId="7110563A" w:rsidR="008246BA" w:rsidRDefault="008246BA"/>
    <w:p w14:paraId="1AC8DC3E" w14:textId="26B60307" w:rsidR="008246BA" w:rsidRDefault="008246BA"/>
    <w:p w14:paraId="2F9EE87A" w14:textId="7E496E5A" w:rsidR="008246BA" w:rsidRDefault="008246BA"/>
    <w:p w14:paraId="621B7153" w14:textId="51D75617" w:rsidR="008246BA" w:rsidRDefault="008246BA"/>
    <w:p w14:paraId="4D0EA17F" w14:textId="4556699E" w:rsidR="008246BA" w:rsidRDefault="008246BA"/>
    <w:p w14:paraId="1F1E9C21" w14:textId="74586DA2" w:rsidR="008246BA" w:rsidRDefault="008246BA"/>
    <w:tbl>
      <w:tblPr>
        <w:tblStyle w:val="23"/>
        <w:tblW w:w="116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2"/>
        <w:gridCol w:w="1395"/>
        <w:gridCol w:w="1218"/>
        <w:gridCol w:w="1117"/>
        <w:gridCol w:w="1209"/>
        <w:gridCol w:w="1275"/>
        <w:gridCol w:w="1758"/>
        <w:gridCol w:w="1361"/>
        <w:gridCol w:w="1152"/>
      </w:tblGrid>
      <w:tr w:rsidR="008246BA" w14:paraId="57697021" w14:textId="77777777" w:rsidTr="00323BAB">
        <w:trPr>
          <w:trHeight w:val="420"/>
          <w:jc w:val="center"/>
        </w:trPr>
        <w:tc>
          <w:tcPr>
            <w:tcW w:w="11637" w:type="dxa"/>
            <w:gridSpan w:val="9"/>
            <w:tcBorders>
              <w:bottom w:val="single" w:sz="4" w:space="0" w:color="auto"/>
            </w:tcBorders>
            <w:noWrap/>
            <w:vAlign w:val="bottom"/>
          </w:tcPr>
          <w:p w14:paraId="009B0DB4" w14:textId="7A77121E" w:rsidR="008246BA" w:rsidRDefault="008246BA" w:rsidP="00323BA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Table</w:t>
            </w:r>
            <w:r>
              <w:rPr>
                <w:rFonts w:ascii="Times New Roman" w:hAnsi="Times New Roman" w:cs="Times New Roman"/>
                <w:szCs w:val="21"/>
              </w:rPr>
              <w:t xml:space="preserve">.S3 </w:t>
            </w:r>
            <w:r>
              <w:rPr>
                <w:rFonts w:ascii="Times New Roman" w:hAnsi="Times New Roman" w:cs="Times New Roman"/>
              </w:rPr>
              <w:t xml:space="preserve">Glycolipid metabolisms associated </w:t>
            </w:r>
            <w:r w:rsidR="00323BAB" w:rsidRPr="00323BAB">
              <w:rPr>
                <w:rFonts w:ascii="Times New Roman" w:hAnsi="Times New Roman" w:cs="Times New Roman"/>
              </w:rPr>
              <w:t>differentially</w:t>
            </w:r>
            <w:r>
              <w:rPr>
                <w:rFonts w:ascii="Times New Roman" w:hAnsi="Times New Roman" w:cs="Times New Roman"/>
              </w:rPr>
              <w:t xml:space="preserve"> expressed proteins </w:t>
            </w:r>
          </w:p>
        </w:tc>
      </w:tr>
      <w:tr w:rsidR="008246BA" w14:paraId="09A24800" w14:textId="77777777" w:rsidTr="00323BAB">
        <w:trPr>
          <w:trHeight w:val="420"/>
          <w:jc w:val="center"/>
        </w:trPr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02FF959C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Accession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221B24AA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GENE name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65A60EF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4456CC4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szCs w:val="21"/>
              </w:rPr>
              <w:t>Score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066A8109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Coverage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3EE4E3FA" w14:textId="77777777" w:rsidR="008246BA" w:rsidRDefault="008246BA" w:rsidP="00323BAB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Unique</w:t>
            </w:r>
          </w:p>
          <w:p w14:paraId="6E0AC004" w14:textId="77777777" w:rsidR="008246BA" w:rsidRDefault="008246BA" w:rsidP="00323BAB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Peptides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2D753D42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PSMs</w:t>
            </w:r>
          </w:p>
        </w:tc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05BBE4B9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Fold changed (PNALD/Control)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14423539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 value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</w:tcPr>
          <w:p w14:paraId="4B007F08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6D164001" w14:textId="77777777" w:rsidR="008246BA" w:rsidRDefault="008246BA" w:rsidP="00323BAB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szCs w:val="21"/>
              </w:rPr>
              <w:t>Expression</w:t>
            </w:r>
          </w:p>
        </w:tc>
      </w:tr>
      <w:tr w:rsidR="00210560" w14:paraId="3559C8A6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single" w:sz="4" w:space="0" w:color="auto"/>
            </w:tcBorders>
            <w:noWrap/>
          </w:tcPr>
          <w:p w14:paraId="31B0CF3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O15239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noWrap/>
          </w:tcPr>
          <w:p w14:paraId="67093E3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NDUFA1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noWrap/>
          </w:tcPr>
          <w:p w14:paraId="68A41B9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30.15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noWrap/>
          </w:tcPr>
          <w:p w14:paraId="7AC373B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8.57</w:t>
            </w:r>
          </w:p>
        </w:tc>
        <w:tc>
          <w:tcPr>
            <w:tcW w:w="1209" w:type="dxa"/>
            <w:tcBorders>
              <w:top w:val="single" w:sz="4" w:space="0" w:color="auto"/>
            </w:tcBorders>
            <w:noWrap/>
          </w:tcPr>
          <w:p w14:paraId="373B9AC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</w:tcPr>
          <w:p w14:paraId="04ADE05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  <w:tcBorders>
              <w:top w:val="single" w:sz="4" w:space="0" w:color="auto"/>
            </w:tcBorders>
            <w:noWrap/>
          </w:tcPr>
          <w:p w14:paraId="1D855DB4" w14:textId="098EDAF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0.59539597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noWrap/>
          </w:tcPr>
          <w:p w14:paraId="206876EB" w14:textId="177997A5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0.00705084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14:paraId="62A6D58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21175456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50735BC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Q93100</w:t>
            </w:r>
          </w:p>
        </w:tc>
        <w:tc>
          <w:tcPr>
            <w:tcW w:w="1395" w:type="dxa"/>
            <w:noWrap/>
          </w:tcPr>
          <w:p w14:paraId="7494A21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PHKB</w:t>
            </w:r>
          </w:p>
        </w:tc>
        <w:tc>
          <w:tcPr>
            <w:tcW w:w="1218" w:type="dxa"/>
            <w:noWrap/>
          </w:tcPr>
          <w:p w14:paraId="051BC43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20.56</w:t>
            </w:r>
          </w:p>
        </w:tc>
        <w:tc>
          <w:tcPr>
            <w:tcW w:w="1117" w:type="dxa"/>
            <w:noWrap/>
          </w:tcPr>
          <w:p w14:paraId="15436D1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1209" w:type="dxa"/>
            <w:noWrap/>
          </w:tcPr>
          <w:p w14:paraId="56BCCF8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noWrap/>
          </w:tcPr>
          <w:p w14:paraId="2472C63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58" w:type="dxa"/>
            <w:noWrap/>
          </w:tcPr>
          <w:p w14:paraId="622AE0BA" w14:textId="4872D8CC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0.62101354</w:t>
            </w:r>
          </w:p>
        </w:tc>
        <w:tc>
          <w:tcPr>
            <w:tcW w:w="1361" w:type="dxa"/>
            <w:noWrap/>
          </w:tcPr>
          <w:p w14:paraId="21FC3AFB" w14:textId="2EBB57EE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0.0120043</w:t>
            </w:r>
          </w:p>
        </w:tc>
        <w:tc>
          <w:tcPr>
            <w:tcW w:w="1152" w:type="dxa"/>
          </w:tcPr>
          <w:p w14:paraId="646F68E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5D142E1C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170B1D7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Q9UI09</w:t>
            </w:r>
          </w:p>
        </w:tc>
        <w:tc>
          <w:tcPr>
            <w:tcW w:w="1395" w:type="dxa"/>
            <w:noWrap/>
          </w:tcPr>
          <w:p w14:paraId="207731B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NDUFA12</w:t>
            </w:r>
          </w:p>
        </w:tc>
        <w:tc>
          <w:tcPr>
            <w:tcW w:w="1218" w:type="dxa"/>
            <w:noWrap/>
          </w:tcPr>
          <w:p w14:paraId="17BBAD4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131.18737</w:t>
            </w:r>
          </w:p>
        </w:tc>
        <w:tc>
          <w:tcPr>
            <w:tcW w:w="1117" w:type="dxa"/>
            <w:noWrap/>
          </w:tcPr>
          <w:p w14:paraId="15F418B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13.79</w:t>
            </w:r>
          </w:p>
        </w:tc>
        <w:tc>
          <w:tcPr>
            <w:tcW w:w="1209" w:type="dxa"/>
            <w:noWrap/>
          </w:tcPr>
          <w:p w14:paraId="5064479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  <w:noWrap/>
          </w:tcPr>
          <w:p w14:paraId="321A7CE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58" w:type="dxa"/>
            <w:noWrap/>
          </w:tcPr>
          <w:p w14:paraId="3D35E9EE" w14:textId="78F3E43F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0.66287795</w:t>
            </w:r>
          </w:p>
        </w:tc>
        <w:tc>
          <w:tcPr>
            <w:tcW w:w="1361" w:type="dxa"/>
            <w:noWrap/>
          </w:tcPr>
          <w:p w14:paraId="585C24A7" w14:textId="642907C5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0.00490436</w:t>
            </w:r>
          </w:p>
        </w:tc>
        <w:tc>
          <w:tcPr>
            <w:tcW w:w="1152" w:type="dxa"/>
          </w:tcPr>
          <w:p w14:paraId="61F708A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38A5A564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6A39C58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O00757</w:t>
            </w:r>
          </w:p>
        </w:tc>
        <w:tc>
          <w:tcPr>
            <w:tcW w:w="1395" w:type="dxa"/>
            <w:noWrap/>
          </w:tcPr>
          <w:p w14:paraId="455BD8A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FBP2</w:t>
            </w:r>
          </w:p>
        </w:tc>
        <w:tc>
          <w:tcPr>
            <w:tcW w:w="1218" w:type="dxa"/>
            <w:noWrap/>
          </w:tcPr>
          <w:p w14:paraId="6F94891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176.78375</w:t>
            </w:r>
          </w:p>
        </w:tc>
        <w:tc>
          <w:tcPr>
            <w:tcW w:w="1117" w:type="dxa"/>
            <w:noWrap/>
          </w:tcPr>
          <w:p w14:paraId="305C173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8.26</w:t>
            </w:r>
          </w:p>
        </w:tc>
        <w:tc>
          <w:tcPr>
            <w:tcW w:w="1209" w:type="dxa"/>
            <w:noWrap/>
          </w:tcPr>
          <w:p w14:paraId="57F2729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noWrap/>
          </w:tcPr>
          <w:p w14:paraId="0B21EE4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58" w:type="dxa"/>
            <w:noWrap/>
          </w:tcPr>
          <w:p w14:paraId="2FBE1BB1" w14:textId="3F88326F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0.67448433</w:t>
            </w:r>
          </w:p>
        </w:tc>
        <w:tc>
          <w:tcPr>
            <w:tcW w:w="1361" w:type="dxa"/>
            <w:noWrap/>
          </w:tcPr>
          <w:p w14:paraId="2B39143E" w14:textId="151C0741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0.01772031</w:t>
            </w:r>
          </w:p>
        </w:tc>
        <w:tc>
          <w:tcPr>
            <w:tcW w:w="1152" w:type="dxa"/>
          </w:tcPr>
          <w:p w14:paraId="47CA582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0B02D229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45C6CE8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P00326</w:t>
            </w:r>
          </w:p>
        </w:tc>
        <w:tc>
          <w:tcPr>
            <w:tcW w:w="1395" w:type="dxa"/>
            <w:noWrap/>
          </w:tcPr>
          <w:p w14:paraId="76ED419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ADH1C</w:t>
            </w:r>
          </w:p>
        </w:tc>
        <w:tc>
          <w:tcPr>
            <w:tcW w:w="1218" w:type="dxa"/>
            <w:noWrap/>
          </w:tcPr>
          <w:p w14:paraId="06FB35E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38182.8308</w:t>
            </w:r>
          </w:p>
        </w:tc>
        <w:tc>
          <w:tcPr>
            <w:tcW w:w="1117" w:type="dxa"/>
            <w:noWrap/>
          </w:tcPr>
          <w:p w14:paraId="6E506B6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36.8</w:t>
            </w:r>
          </w:p>
        </w:tc>
        <w:tc>
          <w:tcPr>
            <w:tcW w:w="1209" w:type="dxa"/>
            <w:noWrap/>
          </w:tcPr>
          <w:p w14:paraId="1E3487D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  <w:noWrap/>
          </w:tcPr>
          <w:p w14:paraId="604BF2A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1144</w:t>
            </w:r>
          </w:p>
        </w:tc>
        <w:tc>
          <w:tcPr>
            <w:tcW w:w="1758" w:type="dxa"/>
            <w:noWrap/>
          </w:tcPr>
          <w:p w14:paraId="5CAA0A86" w14:textId="67039561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0.67769671</w:t>
            </w:r>
          </w:p>
        </w:tc>
        <w:tc>
          <w:tcPr>
            <w:tcW w:w="1361" w:type="dxa"/>
            <w:noWrap/>
          </w:tcPr>
          <w:p w14:paraId="0262A68D" w14:textId="6F4F17A9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0.01637438</w:t>
            </w:r>
          </w:p>
        </w:tc>
        <w:tc>
          <w:tcPr>
            <w:tcW w:w="1152" w:type="dxa"/>
          </w:tcPr>
          <w:p w14:paraId="1D9C29F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3E7435F3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064528D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Q9NX14</w:t>
            </w:r>
          </w:p>
        </w:tc>
        <w:tc>
          <w:tcPr>
            <w:tcW w:w="1395" w:type="dxa"/>
            <w:noWrap/>
          </w:tcPr>
          <w:p w14:paraId="263B9D1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NDUFB11</w:t>
            </w:r>
          </w:p>
        </w:tc>
        <w:tc>
          <w:tcPr>
            <w:tcW w:w="1218" w:type="dxa"/>
            <w:noWrap/>
          </w:tcPr>
          <w:p w14:paraId="58053F0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17" w:type="dxa"/>
            <w:noWrap/>
          </w:tcPr>
          <w:p w14:paraId="5C5110E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4.58</w:t>
            </w:r>
          </w:p>
        </w:tc>
        <w:tc>
          <w:tcPr>
            <w:tcW w:w="1209" w:type="dxa"/>
            <w:noWrap/>
          </w:tcPr>
          <w:p w14:paraId="2D01F0F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noWrap/>
          </w:tcPr>
          <w:p w14:paraId="3E8704E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8" w:type="dxa"/>
            <w:noWrap/>
          </w:tcPr>
          <w:p w14:paraId="5CD420CE" w14:textId="0F8687E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0.69931058</w:t>
            </w:r>
          </w:p>
        </w:tc>
        <w:tc>
          <w:tcPr>
            <w:tcW w:w="1361" w:type="dxa"/>
            <w:noWrap/>
          </w:tcPr>
          <w:p w14:paraId="50FB6796" w14:textId="484BA06F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0.01206567</w:t>
            </w:r>
          </w:p>
        </w:tc>
        <w:tc>
          <w:tcPr>
            <w:tcW w:w="1152" w:type="dxa"/>
          </w:tcPr>
          <w:p w14:paraId="57C1BCC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0BFECD55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0B46775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P15735</w:t>
            </w:r>
          </w:p>
        </w:tc>
        <w:tc>
          <w:tcPr>
            <w:tcW w:w="1395" w:type="dxa"/>
            <w:noWrap/>
          </w:tcPr>
          <w:p w14:paraId="295CB95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PHKG2</w:t>
            </w:r>
          </w:p>
        </w:tc>
        <w:tc>
          <w:tcPr>
            <w:tcW w:w="1218" w:type="dxa"/>
            <w:noWrap/>
          </w:tcPr>
          <w:p w14:paraId="65401B8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32.18</w:t>
            </w:r>
          </w:p>
        </w:tc>
        <w:tc>
          <w:tcPr>
            <w:tcW w:w="1117" w:type="dxa"/>
            <w:noWrap/>
          </w:tcPr>
          <w:p w14:paraId="676D9FE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4.19</w:t>
            </w:r>
          </w:p>
        </w:tc>
        <w:tc>
          <w:tcPr>
            <w:tcW w:w="1209" w:type="dxa"/>
            <w:noWrap/>
          </w:tcPr>
          <w:p w14:paraId="739B424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  <w:noWrap/>
          </w:tcPr>
          <w:p w14:paraId="264B22F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8" w:type="dxa"/>
            <w:noWrap/>
          </w:tcPr>
          <w:p w14:paraId="2B8A4BE8" w14:textId="37185E58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0.70280812</w:t>
            </w:r>
          </w:p>
        </w:tc>
        <w:tc>
          <w:tcPr>
            <w:tcW w:w="1361" w:type="dxa"/>
            <w:noWrap/>
          </w:tcPr>
          <w:p w14:paraId="738ED0C1" w14:textId="1856ADD9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0.04159222</w:t>
            </w:r>
          </w:p>
        </w:tc>
        <w:tc>
          <w:tcPr>
            <w:tcW w:w="1152" w:type="dxa"/>
          </w:tcPr>
          <w:p w14:paraId="48EB754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1022BB3E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4917F39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P61457</w:t>
            </w:r>
          </w:p>
        </w:tc>
        <w:tc>
          <w:tcPr>
            <w:tcW w:w="1395" w:type="dxa"/>
            <w:noWrap/>
          </w:tcPr>
          <w:p w14:paraId="36E9E80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PCBD1</w:t>
            </w:r>
          </w:p>
        </w:tc>
        <w:tc>
          <w:tcPr>
            <w:tcW w:w="1218" w:type="dxa"/>
            <w:noWrap/>
          </w:tcPr>
          <w:p w14:paraId="46769F5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222.40797</w:t>
            </w:r>
          </w:p>
        </w:tc>
        <w:tc>
          <w:tcPr>
            <w:tcW w:w="1117" w:type="dxa"/>
            <w:noWrap/>
          </w:tcPr>
          <w:p w14:paraId="4FCBCE2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51.92</w:t>
            </w:r>
          </w:p>
        </w:tc>
        <w:tc>
          <w:tcPr>
            <w:tcW w:w="1209" w:type="dxa"/>
            <w:noWrap/>
          </w:tcPr>
          <w:p w14:paraId="58B0B08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  <w:noWrap/>
          </w:tcPr>
          <w:p w14:paraId="0D71A07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58" w:type="dxa"/>
            <w:noWrap/>
          </w:tcPr>
          <w:p w14:paraId="5B24974B" w14:textId="3CE81D00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0.70301844</w:t>
            </w:r>
          </w:p>
        </w:tc>
        <w:tc>
          <w:tcPr>
            <w:tcW w:w="1361" w:type="dxa"/>
            <w:noWrap/>
          </w:tcPr>
          <w:p w14:paraId="25CCF156" w14:textId="50582A68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0.0227637</w:t>
            </w:r>
          </w:p>
        </w:tc>
        <w:tc>
          <w:tcPr>
            <w:tcW w:w="1152" w:type="dxa"/>
          </w:tcPr>
          <w:p w14:paraId="425348F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01292ACD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1F76040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O00217</w:t>
            </w:r>
          </w:p>
        </w:tc>
        <w:tc>
          <w:tcPr>
            <w:tcW w:w="1395" w:type="dxa"/>
            <w:noWrap/>
          </w:tcPr>
          <w:p w14:paraId="0D8462F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NDUFS8</w:t>
            </w:r>
          </w:p>
        </w:tc>
        <w:tc>
          <w:tcPr>
            <w:tcW w:w="1218" w:type="dxa"/>
            <w:noWrap/>
          </w:tcPr>
          <w:p w14:paraId="2AD59E4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27.24</w:t>
            </w:r>
          </w:p>
        </w:tc>
        <w:tc>
          <w:tcPr>
            <w:tcW w:w="1117" w:type="dxa"/>
            <w:noWrap/>
          </w:tcPr>
          <w:p w14:paraId="60270AD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5.24</w:t>
            </w:r>
          </w:p>
        </w:tc>
        <w:tc>
          <w:tcPr>
            <w:tcW w:w="1209" w:type="dxa"/>
            <w:noWrap/>
          </w:tcPr>
          <w:p w14:paraId="54D811F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noWrap/>
          </w:tcPr>
          <w:p w14:paraId="00369A4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8" w:type="dxa"/>
            <w:noWrap/>
          </w:tcPr>
          <w:p w14:paraId="49C99CAA" w14:textId="2FAD6A55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0.70904213</w:t>
            </w:r>
          </w:p>
        </w:tc>
        <w:tc>
          <w:tcPr>
            <w:tcW w:w="1361" w:type="dxa"/>
            <w:noWrap/>
          </w:tcPr>
          <w:p w14:paraId="568BFDCD" w14:textId="615FCA0C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0.00411531</w:t>
            </w:r>
          </w:p>
        </w:tc>
        <w:tc>
          <w:tcPr>
            <w:tcW w:w="1152" w:type="dxa"/>
          </w:tcPr>
          <w:p w14:paraId="539473B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0A2E04E2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235BA7B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O75191</w:t>
            </w:r>
          </w:p>
        </w:tc>
        <w:tc>
          <w:tcPr>
            <w:tcW w:w="1395" w:type="dxa"/>
            <w:noWrap/>
          </w:tcPr>
          <w:p w14:paraId="0E3E7FB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XYLB</w:t>
            </w:r>
          </w:p>
        </w:tc>
        <w:tc>
          <w:tcPr>
            <w:tcW w:w="1218" w:type="dxa"/>
            <w:noWrap/>
          </w:tcPr>
          <w:p w14:paraId="0EB53E3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85.36059</w:t>
            </w:r>
          </w:p>
        </w:tc>
        <w:tc>
          <w:tcPr>
            <w:tcW w:w="1117" w:type="dxa"/>
            <w:noWrap/>
          </w:tcPr>
          <w:p w14:paraId="5A21B4A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6.72</w:t>
            </w:r>
          </w:p>
        </w:tc>
        <w:tc>
          <w:tcPr>
            <w:tcW w:w="1209" w:type="dxa"/>
            <w:noWrap/>
          </w:tcPr>
          <w:p w14:paraId="5A1CC1A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  <w:noWrap/>
          </w:tcPr>
          <w:p w14:paraId="1C3ED8D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58" w:type="dxa"/>
            <w:noWrap/>
          </w:tcPr>
          <w:p w14:paraId="3210DB5D" w14:textId="2AD516D9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0.71129476</w:t>
            </w:r>
          </w:p>
        </w:tc>
        <w:tc>
          <w:tcPr>
            <w:tcW w:w="1361" w:type="dxa"/>
            <w:noWrap/>
          </w:tcPr>
          <w:p w14:paraId="4BBC47EA" w14:textId="32D70846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0.00616395</w:t>
            </w:r>
          </w:p>
        </w:tc>
        <w:tc>
          <w:tcPr>
            <w:tcW w:w="1152" w:type="dxa"/>
          </w:tcPr>
          <w:p w14:paraId="111FC0A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02563BEC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227E198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Q8IVS8</w:t>
            </w:r>
          </w:p>
        </w:tc>
        <w:tc>
          <w:tcPr>
            <w:tcW w:w="1395" w:type="dxa"/>
            <w:noWrap/>
          </w:tcPr>
          <w:p w14:paraId="5AA56E0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GLYCTK</w:t>
            </w:r>
          </w:p>
        </w:tc>
        <w:tc>
          <w:tcPr>
            <w:tcW w:w="1218" w:type="dxa"/>
            <w:noWrap/>
          </w:tcPr>
          <w:p w14:paraId="177B38F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105.49058</w:t>
            </w:r>
          </w:p>
        </w:tc>
        <w:tc>
          <w:tcPr>
            <w:tcW w:w="1117" w:type="dxa"/>
            <w:noWrap/>
          </w:tcPr>
          <w:p w14:paraId="6D464D6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7.27</w:t>
            </w:r>
          </w:p>
        </w:tc>
        <w:tc>
          <w:tcPr>
            <w:tcW w:w="1209" w:type="dxa"/>
            <w:noWrap/>
          </w:tcPr>
          <w:p w14:paraId="3D1530A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  <w:noWrap/>
          </w:tcPr>
          <w:p w14:paraId="70F9543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58" w:type="dxa"/>
            <w:noWrap/>
          </w:tcPr>
          <w:p w14:paraId="28205CA8" w14:textId="4BDA3FC0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0.72517473</w:t>
            </w:r>
          </w:p>
        </w:tc>
        <w:tc>
          <w:tcPr>
            <w:tcW w:w="1361" w:type="dxa"/>
            <w:noWrap/>
          </w:tcPr>
          <w:p w14:paraId="7C8F65FB" w14:textId="7E653E11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0.00259268</w:t>
            </w:r>
          </w:p>
        </w:tc>
        <w:tc>
          <w:tcPr>
            <w:tcW w:w="1152" w:type="dxa"/>
          </w:tcPr>
          <w:p w14:paraId="24483CE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56391F24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41458ED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O95182</w:t>
            </w:r>
          </w:p>
        </w:tc>
        <w:tc>
          <w:tcPr>
            <w:tcW w:w="1395" w:type="dxa"/>
            <w:noWrap/>
          </w:tcPr>
          <w:p w14:paraId="2484F01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NDUFA7</w:t>
            </w:r>
          </w:p>
        </w:tc>
        <w:tc>
          <w:tcPr>
            <w:tcW w:w="1218" w:type="dxa"/>
            <w:noWrap/>
          </w:tcPr>
          <w:p w14:paraId="1AFAD4F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100.60443</w:t>
            </w:r>
          </w:p>
        </w:tc>
        <w:tc>
          <w:tcPr>
            <w:tcW w:w="1117" w:type="dxa"/>
            <w:noWrap/>
          </w:tcPr>
          <w:p w14:paraId="23C87C7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16.81</w:t>
            </w:r>
          </w:p>
        </w:tc>
        <w:tc>
          <w:tcPr>
            <w:tcW w:w="1209" w:type="dxa"/>
            <w:noWrap/>
          </w:tcPr>
          <w:p w14:paraId="5D5CBE2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  <w:noWrap/>
          </w:tcPr>
          <w:p w14:paraId="49F8740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58" w:type="dxa"/>
            <w:noWrap/>
          </w:tcPr>
          <w:p w14:paraId="5B8711EB" w14:textId="0ECC7614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0.73217563</w:t>
            </w:r>
          </w:p>
        </w:tc>
        <w:tc>
          <w:tcPr>
            <w:tcW w:w="1361" w:type="dxa"/>
            <w:noWrap/>
          </w:tcPr>
          <w:p w14:paraId="67C7501E" w14:textId="0D0B0DD0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0.04704381</w:t>
            </w:r>
          </w:p>
        </w:tc>
        <w:tc>
          <w:tcPr>
            <w:tcW w:w="1152" w:type="dxa"/>
          </w:tcPr>
          <w:p w14:paraId="6459706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34F6CB45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686C831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P09467</w:t>
            </w:r>
          </w:p>
        </w:tc>
        <w:tc>
          <w:tcPr>
            <w:tcW w:w="1395" w:type="dxa"/>
            <w:noWrap/>
          </w:tcPr>
          <w:p w14:paraId="25EEE3F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FBP1</w:t>
            </w:r>
          </w:p>
        </w:tc>
        <w:tc>
          <w:tcPr>
            <w:tcW w:w="1218" w:type="dxa"/>
            <w:noWrap/>
          </w:tcPr>
          <w:p w14:paraId="58ACABA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1813.05616</w:t>
            </w:r>
          </w:p>
        </w:tc>
        <w:tc>
          <w:tcPr>
            <w:tcW w:w="1117" w:type="dxa"/>
            <w:noWrap/>
          </w:tcPr>
          <w:p w14:paraId="7341606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52.66</w:t>
            </w:r>
          </w:p>
        </w:tc>
        <w:tc>
          <w:tcPr>
            <w:tcW w:w="1209" w:type="dxa"/>
            <w:noWrap/>
          </w:tcPr>
          <w:p w14:paraId="2E1D627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75" w:type="dxa"/>
            <w:noWrap/>
          </w:tcPr>
          <w:p w14:paraId="3856FE2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1758" w:type="dxa"/>
            <w:noWrap/>
          </w:tcPr>
          <w:p w14:paraId="7C608A89" w14:textId="54DAA220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0.74190198</w:t>
            </w:r>
          </w:p>
        </w:tc>
        <w:tc>
          <w:tcPr>
            <w:tcW w:w="1361" w:type="dxa"/>
            <w:noWrap/>
          </w:tcPr>
          <w:p w14:paraId="1EAF9359" w14:textId="7C1D8CF2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0.0020621</w:t>
            </w:r>
          </w:p>
        </w:tc>
        <w:tc>
          <w:tcPr>
            <w:tcW w:w="1152" w:type="dxa"/>
          </w:tcPr>
          <w:p w14:paraId="50B46E4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71819B53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7AE0E21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P49821</w:t>
            </w:r>
          </w:p>
        </w:tc>
        <w:tc>
          <w:tcPr>
            <w:tcW w:w="1395" w:type="dxa"/>
            <w:noWrap/>
          </w:tcPr>
          <w:p w14:paraId="204F80C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NDUFV1</w:t>
            </w:r>
          </w:p>
        </w:tc>
        <w:tc>
          <w:tcPr>
            <w:tcW w:w="1218" w:type="dxa"/>
            <w:noWrap/>
          </w:tcPr>
          <w:p w14:paraId="250B164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120.77195</w:t>
            </w:r>
          </w:p>
        </w:tc>
        <w:tc>
          <w:tcPr>
            <w:tcW w:w="1117" w:type="dxa"/>
            <w:noWrap/>
          </w:tcPr>
          <w:p w14:paraId="3563459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7.97</w:t>
            </w:r>
          </w:p>
        </w:tc>
        <w:tc>
          <w:tcPr>
            <w:tcW w:w="1209" w:type="dxa"/>
            <w:noWrap/>
          </w:tcPr>
          <w:p w14:paraId="3C708AF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  <w:noWrap/>
          </w:tcPr>
          <w:p w14:paraId="4490F86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58" w:type="dxa"/>
            <w:noWrap/>
          </w:tcPr>
          <w:p w14:paraId="08968839" w14:textId="628A7CB1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0.75032532</w:t>
            </w:r>
          </w:p>
        </w:tc>
        <w:tc>
          <w:tcPr>
            <w:tcW w:w="1361" w:type="dxa"/>
            <w:noWrap/>
          </w:tcPr>
          <w:p w14:paraId="11F4AF67" w14:textId="14B51C73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0.02002849</w:t>
            </w:r>
          </w:p>
        </w:tc>
        <w:tc>
          <w:tcPr>
            <w:tcW w:w="1152" w:type="dxa"/>
          </w:tcPr>
          <w:p w14:paraId="72F9BAD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4B6D090E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1430BB7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P46019</w:t>
            </w:r>
          </w:p>
        </w:tc>
        <w:tc>
          <w:tcPr>
            <w:tcW w:w="1395" w:type="dxa"/>
            <w:noWrap/>
          </w:tcPr>
          <w:p w14:paraId="2C945E8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PHKA2</w:t>
            </w:r>
          </w:p>
        </w:tc>
        <w:tc>
          <w:tcPr>
            <w:tcW w:w="1218" w:type="dxa"/>
            <w:noWrap/>
          </w:tcPr>
          <w:p w14:paraId="52FB57E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26.01551</w:t>
            </w:r>
          </w:p>
        </w:tc>
        <w:tc>
          <w:tcPr>
            <w:tcW w:w="1117" w:type="dxa"/>
            <w:noWrap/>
          </w:tcPr>
          <w:p w14:paraId="0F672FB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1209" w:type="dxa"/>
            <w:noWrap/>
          </w:tcPr>
          <w:p w14:paraId="049EB60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  <w:noWrap/>
          </w:tcPr>
          <w:p w14:paraId="57B9307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58" w:type="dxa"/>
            <w:noWrap/>
          </w:tcPr>
          <w:p w14:paraId="7685E301" w14:textId="75DE6EAF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0.75691761</w:t>
            </w:r>
          </w:p>
        </w:tc>
        <w:tc>
          <w:tcPr>
            <w:tcW w:w="1361" w:type="dxa"/>
            <w:noWrap/>
          </w:tcPr>
          <w:p w14:paraId="09629507" w14:textId="03111710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0.0179831</w:t>
            </w:r>
          </w:p>
        </w:tc>
        <w:tc>
          <w:tcPr>
            <w:tcW w:w="1152" w:type="dxa"/>
          </w:tcPr>
          <w:p w14:paraId="25FBE42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20593F67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31014A3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O43175</w:t>
            </w:r>
          </w:p>
        </w:tc>
        <w:tc>
          <w:tcPr>
            <w:tcW w:w="1395" w:type="dxa"/>
            <w:noWrap/>
          </w:tcPr>
          <w:p w14:paraId="1988B13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PHGDH</w:t>
            </w:r>
          </w:p>
        </w:tc>
        <w:tc>
          <w:tcPr>
            <w:tcW w:w="1218" w:type="dxa"/>
            <w:noWrap/>
          </w:tcPr>
          <w:p w14:paraId="2C035C4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610.30877</w:t>
            </w:r>
          </w:p>
        </w:tc>
        <w:tc>
          <w:tcPr>
            <w:tcW w:w="1117" w:type="dxa"/>
            <w:noWrap/>
          </w:tcPr>
          <w:p w14:paraId="17F7ECB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22.14</w:t>
            </w:r>
          </w:p>
        </w:tc>
        <w:tc>
          <w:tcPr>
            <w:tcW w:w="1209" w:type="dxa"/>
            <w:noWrap/>
          </w:tcPr>
          <w:p w14:paraId="1D40983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5" w:type="dxa"/>
            <w:noWrap/>
          </w:tcPr>
          <w:p w14:paraId="521C8C9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58" w:type="dxa"/>
            <w:noWrap/>
          </w:tcPr>
          <w:p w14:paraId="2C4A3414" w14:textId="71492E5A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0.75963096</w:t>
            </w:r>
          </w:p>
        </w:tc>
        <w:tc>
          <w:tcPr>
            <w:tcW w:w="1361" w:type="dxa"/>
            <w:noWrap/>
          </w:tcPr>
          <w:p w14:paraId="35BCB816" w14:textId="41AE658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0.0081446</w:t>
            </w:r>
          </w:p>
        </w:tc>
        <w:tc>
          <w:tcPr>
            <w:tcW w:w="1152" w:type="dxa"/>
          </w:tcPr>
          <w:p w14:paraId="23EEEF2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3B8A801B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1AE2078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O75306</w:t>
            </w:r>
          </w:p>
        </w:tc>
        <w:tc>
          <w:tcPr>
            <w:tcW w:w="1395" w:type="dxa"/>
            <w:noWrap/>
          </w:tcPr>
          <w:p w14:paraId="6C48310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NDUFS2</w:t>
            </w:r>
          </w:p>
        </w:tc>
        <w:tc>
          <w:tcPr>
            <w:tcW w:w="1218" w:type="dxa"/>
            <w:noWrap/>
          </w:tcPr>
          <w:p w14:paraId="288D584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184.43441</w:t>
            </w:r>
          </w:p>
        </w:tc>
        <w:tc>
          <w:tcPr>
            <w:tcW w:w="1117" w:type="dxa"/>
            <w:noWrap/>
          </w:tcPr>
          <w:p w14:paraId="5180259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8.64</w:t>
            </w:r>
          </w:p>
        </w:tc>
        <w:tc>
          <w:tcPr>
            <w:tcW w:w="1209" w:type="dxa"/>
            <w:noWrap/>
          </w:tcPr>
          <w:p w14:paraId="3C2FA3A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  <w:noWrap/>
          </w:tcPr>
          <w:p w14:paraId="0AA5BFD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58" w:type="dxa"/>
            <w:noWrap/>
          </w:tcPr>
          <w:p w14:paraId="13BD7F36" w14:textId="1F84196D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0.76897109</w:t>
            </w:r>
          </w:p>
        </w:tc>
        <w:tc>
          <w:tcPr>
            <w:tcW w:w="1361" w:type="dxa"/>
            <w:noWrap/>
          </w:tcPr>
          <w:p w14:paraId="67C607DE" w14:textId="5A79C608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0.02522765</w:t>
            </w:r>
          </w:p>
        </w:tc>
        <w:tc>
          <w:tcPr>
            <w:tcW w:w="1152" w:type="dxa"/>
          </w:tcPr>
          <w:p w14:paraId="3328B3E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605AB7AC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4B6167D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O00763</w:t>
            </w:r>
          </w:p>
        </w:tc>
        <w:tc>
          <w:tcPr>
            <w:tcW w:w="1395" w:type="dxa"/>
            <w:noWrap/>
          </w:tcPr>
          <w:p w14:paraId="72D8BF3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ACACB</w:t>
            </w:r>
          </w:p>
        </w:tc>
        <w:tc>
          <w:tcPr>
            <w:tcW w:w="1218" w:type="dxa"/>
            <w:noWrap/>
          </w:tcPr>
          <w:p w14:paraId="002CE90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178.46903</w:t>
            </w:r>
          </w:p>
        </w:tc>
        <w:tc>
          <w:tcPr>
            <w:tcW w:w="1117" w:type="dxa"/>
            <w:noWrap/>
          </w:tcPr>
          <w:p w14:paraId="55F4FDD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6.55</w:t>
            </w:r>
          </w:p>
        </w:tc>
        <w:tc>
          <w:tcPr>
            <w:tcW w:w="1209" w:type="dxa"/>
            <w:noWrap/>
          </w:tcPr>
          <w:p w14:paraId="32BC3AA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75" w:type="dxa"/>
            <w:noWrap/>
          </w:tcPr>
          <w:p w14:paraId="7A236E2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58" w:type="dxa"/>
            <w:noWrap/>
          </w:tcPr>
          <w:p w14:paraId="3C452183" w14:textId="29D01F46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0.7776345</w:t>
            </w:r>
          </w:p>
        </w:tc>
        <w:tc>
          <w:tcPr>
            <w:tcW w:w="1361" w:type="dxa"/>
            <w:noWrap/>
          </w:tcPr>
          <w:p w14:paraId="43236E8A" w14:textId="0CAF1785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0.04896584</w:t>
            </w:r>
          </w:p>
        </w:tc>
        <w:tc>
          <w:tcPr>
            <w:tcW w:w="1152" w:type="dxa"/>
          </w:tcPr>
          <w:p w14:paraId="415476B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0EA533D8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13452AF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P28331</w:t>
            </w:r>
          </w:p>
        </w:tc>
        <w:tc>
          <w:tcPr>
            <w:tcW w:w="1395" w:type="dxa"/>
            <w:noWrap/>
          </w:tcPr>
          <w:p w14:paraId="5F8ED5C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NDUFS1</w:t>
            </w:r>
          </w:p>
        </w:tc>
        <w:tc>
          <w:tcPr>
            <w:tcW w:w="1218" w:type="dxa"/>
            <w:noWrap/>
          </w:tcPr>
          <w:p w14:paraId="05ACBB3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155.45046</w:t>
            </w:r>
          </w:p>
        </w:tc>
        <w:tc>
          <w:tcPr>
            <w:tcW w:w="1117" w:type="dxa"/>
            <w:noWrap/>
          </w:tcPr>
          <w:p w14:paraId="4E96169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16.09</w:t>
            </w:r>
          </w:p>
        </w:tc>
        <w:tc>
          <w:tcPr>
            <w:tcW w:w="1209" w:type="dxa"/>
            <w:noWrap/>
          </w:tcPr>
          <w:p w14:paraId="6EEDD69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  <w:noWrap/>
          </w:tcPr>
          <w:p w14:paraId="354DD44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758" w:type="dxa"/>
            <w:noWrap/>
          </w:tcPr>
          <w:p w14:paraId="05D603B6" w14:textId="304C8E82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0.7864899</w:t>
            </w:r>
          </w:p>
        </w:tc>
        <w:tc>
          <w:tcPr>
            <w:tcW w:w="1361" w:type="dxa"/>
            <w:noWrap/>
          </w:tcPr>
          <w:p w14:paraId="7E591503" w14:textId="34261166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0.01001448</w:t>
            </w:r>
          </w:p>
        </w:tc>
        <w:tc>
          <w:tcPr>
            <w:tcW w:w="1152" w:type="dxa"/>
          </w:tcPr>
          <w:p w14:paraId="3A88014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59F57A88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72C2AA6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Q15493</w:t>
            </w:r>
          </w:p>
        </w:tc>
        <w:tc>
          <w:tcPr>
            <w:tcW w:w="1395" w:type="dxa"/>
            <w:noWrap/>
          </w:tcPr>
          <w:p w14:paraId="31100F7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RGN</w:t>
            </w:r>
          </w:p>
        </w:tc>
        <w:tc>
          <w:tcPr>
            <w:tcW w:w="1218" w:type="dxa"/>
            <w:noWrap/>
          </w:tcPr>
          <w:p w14:paraId="502DAD7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624.09647</w:t>
            </w:r>
          </w:p>
        </w:tc>
        <w:tc>
          <w:tcPr>
            <w:tcW w:w="1117" w:type="dxa"/>
            <w:noWrap/>
          </w:tcPr>
          <w:p w14:paraId="0365277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27.76</w:t>
            </w:r>
          </w:p>
        </w:tc>
        <w:tc>
          <w:tcPr>
            <w:tcW w:w="1209" w:type="dxa"/>
            <w:noWrap/>
          </w:tcPr>
          <w:p w14:paraId="5AA6F92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  <w:noWrap/>
          </w:tcPr>
          <w:p w14:paraId="52B07A7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758" w:type="dxa"/>
            <w:noWrap/>
          </w:tcPr>
          <w:p w14:paraId="5756533C" w14:textId="0403CF0C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0.79042973</w:t>
            </w:r>
          </w:p>
        </w:tc>
        <w:tc>
          <w:tcPr>
            <w:tcW w:w="1361" w:type="dxa"/>
            <w:noWrap/>
          </w:tcPr>
          <w:p w14:paraId="25C40D40" w14:textId="337645DB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0.04911236</w:t>
            </w:r>
          </w:p>
        </w:tc>
        <w:tc>
          <w:tcPr>
            <w:tcW w:w="1152" w:type="dxa"/>
          </w:tcPr>
          <w:p w14:paraId="6D3D0BA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2769B6F1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396AA45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P17174</w:t>
            </w:r>
          </w:p>
        </w:tc>
        <w:tc>
          <w:tcPr>
            <w:tcW w:w="1395" w:type="dxa"/>
            <w:noWrap/>
          </w:tcPr>
          <w:p w14:paraId="4B2ED3B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GOT1</w:t>
            </w:r>
          </w:p>
        </w:tc>
        <w:tc>
          <w:tcPr>
            <w:tcW w:w="1218" w:type="dxa"/>
            <w:noWrap/>
          </w:tcPr>
          <w:p w14:paraId="5E7D5CA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711.75806</w:t>
            </w:r>
          </w:p>
        </w:tc>
        <w:tc>
          <w:tcPr>
            <w:tcW w:w="1117" w:type="dxa"/>
            <w:noWrap/>
          </w:tcPr>
          <w:p w14:paraId="0A58B44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59.56</w:t>
            </w:r>
          </w:p>
        </w:tc>
        <w:tc>
          <w:tcPr>
            <w:tcW w:w="1209" w:type="dxa"/>
            <w:noWrap/>
          </w:tcPr>
          <w:p w14:paraId="080915C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75" w:type="dxa"/>
            <w:noWrap/>
          </w:tcPr>
          <w:p w14:paraId="5F957B8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758" w:type="dxa"/>
            <w:noWrap/>
          </w:tcPr>
          <w:p w14:paraId="04B032FA" w14:textId="212AAD38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0.79430356</w:t>
            </w:r>
          </w:p>
        </w:tc>
        <w:tc>
          <w:tcPr>
            <w:tcW w:w="1361" w:type="dxa"/>
            <w:noWrap/>
          </w:tcPr>
          <w:p w14:paraId="76A040E3" w14:textId="5B62A731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0.01626353</w:t>
            </w:r>
          </w:p>
        </w:tc>
        <w:tc>
          <w:tcPr>
            <w:tcW w:w="1152" w:type="dxa"/>
          </w:tcPr>
          <w:p w14:paraId="7CE63AC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778D628E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1D9BFC8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Q14376</w:t>
            </w:r>
          </w:p>
        </w:tc>
        <w:tc>
          <w:tcPr>
            <w:tcW w:w="1395" w:type="dxa"/>
            <w:noWrap/>
          </w:tcPr>
          <w:p w14:paraId="043319F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GALE</w:t>
            </w:r>
          </w:p>
        </w:tc>
        <w:tc>
          <w:tcPr>
            <w:tcW w:w="1218" w:type="dxa"/>
            <w:noWrap/>
          </w:tcPr>
          <w:p w14:paraId="3776D8B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373.8254</w:t>
            </w:r>
          </w:p>
        </w:tc>
        <w:tc>
          <w:tcPr>
            <w:tcW w:w="1117" w:type="dxa"/>
            <w:noWrap/>
          </w:tcPr>
          <w:p w14:paraId="6563C33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41.95</w:t>
            </w:r>
          </w:p>
        </w:tc>
        <w:tc>
          <w:tcPr>
            <w:tcW w:w="1209" w:type="dxa"/>
            <w:noWrap/>
          </w:tcPr>
          <w:p w14:paraId="3F45B2D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5" w:type="dxa"/>
            <w:noWrap/>
          </w:tcPr>
          <w:p w14:paraId="6FEA6DA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58" w:type="dxa"/>
            <w:noWrap/>
          </w:tcPr>
          <w:p w14:paraId="0F7D2BBC" w14:textId="7D43F71C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0.79568164</w:t>
            </w:r>
          </w:p>
        </w:tc>
        <w:tc>
          <w:tcPr>
            <w:tcW w:w="1361" w:type="dxa"/>
            <w:noWrap/>
          </w:tcPr>
          <w:p w14:paraId="50038837" w14:textId="72B4EB53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0.03712683</w:t>
            </w:r>
          </w:p>
        </w:tc>
        <w:tc>
          <w:tcPr>
            <w:tcW w:w="1152" w:type="dxa"/>
          </w:tcPr>
          <w:p w14:paraId="328D734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1EA1C251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060ADF0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Q9NQX3</w:t>
            </w:r>
          </w:p>
        </w:tc>
        <w:tc>
          <w:tcPr>
            <w:tcW w:w="1395" w:type="dxa"/>
            <w:noWrap/>
          </w:tcPr>
          <w:p w14:paraId="6A1A78F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GPHN</w:t>
            </w:r>
          </w:p>
        </w:tc>
        <w:tc>
          <w:tcPr>
            <w:tcW w:w="1218" w:type="dxa"/>
            <w:noWrap/>
          </w:tcPr>
          <w:p w14:paraId="14A0684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108.68857</w:t>
            </w:r>
          </w:p>
        </w:tc>
        <w:tc>
          <w:tcPr>
            <w:tcW w:w="1117" w:type="dxa"/>
            <w:noWrap/>
          </w:tcPr>
          <w:p w14:paraId="68CCB0D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9.24</w:t>
            </w:r>
          </w:p>
        </w:tc>
        <w:tc>
          <w:tcPr>
            <w:tcW w:w="1209" w:type="dxa"/>
            <w:noWrap/>
          </w:tcPr>
          <w:p w14:paraId="0FA86A5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  <w:noWrap/>
          </w:tcPr>
          <w:p w14:paraId="4B05583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58" w:type="dxa"/>
            <w:noWrap/>
          </w:tcPr>
          <w:p w14:paraId="2715F512" w14:textId="336BEF19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0.80069098</w:t>
            </w:r>
          </w:p>
        </w:tc>
        <w:tc>
          <w:tcPr>
            <w:tcW w:w="1361" w:type="dxa"/>
            <w:noWrap/>
          </w:tcPr>
          <w:p w14:paraId="10678B22" w14:textId="21B4B7E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0.03381524</w:t>
            </w:r>
          </w:p>
        </w:tc>
        <w:tc>
          <w:tcPr>
            <w:tcW w:w="1152" w:type="dxa"/>
          </w:tcPr>
          <w:p w14:paraId="6F5157C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5D608A3E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3EA8607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P17568</w:t>
            </w:r>
          </w:p>
        </w:tc>
        <w:tc>
          <w:tcPr>
            <w:tcW w:w="1395" w:type="dxa"/>
            <w:noWrap/>
          </w:tcPr>
          <w:p w14:paraId="5C8A64B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NDUFB7</w:t>
            </w:r>
          </w:p>
        </w:tc>
        <w:tc>
          <w:tcPr>
            <w:tcW w:w="1218" w:type="dxa"/>
            <w:noWrap/>
          </w:tcPr>
          <w:p w14:paraId="4445A68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70.12671</w:t>
            </w:r>
          </w:p>
        </w:tc>
        <w:tc>
          <w:tcPr>
            <w:tcW w:w="1117" w:type="dxa"/>
            <w:noWrap/>
          </w:tcPr>
          <w:p w14:paraId="3F11724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18.25</w:t>
            </w:r>
          </w:p>
        </w:tc>
        <w:tc>
          <w:tcPr>
            <w:tcW w:w="1209" w:type="dxa"/>
            <w:noWrap/>
          </w:tcPr>
          <w:p w14:paraId="1B5A490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  <w:noWrap/>
          </w:tcPr>
          <w:p w14:paraId="71B0DB66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58" w:type="dxa"/>
            <w:noWrap/>
          </w:tcPr>
          <w:p w14:paraId="28DDBEEF" w14:textId="4EC06AB9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0.80709165</w:t>
            </w:r>
          </w:p>
        </w:tc>
        <w:tc>
          <w:tcPr>
            <w:tcW w:w="1361" w:type="dxa"/>
            <w:noWrap/>
          </w:tcPr>
          <w:p w14:paraId="5DF2996F" w14:textId="2CFFF05C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0.00197637</w:t>
            </w:r>
          </w:p>
        </w:tc>
        <w:tc>
          <w:tcPr>
            <w:tcW w:w="1152" w:type="dxa"/>
          </w:tcPr>
          <w:p w14:paraId="3EF5238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0359DF28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5BA4601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Q00796</w:t>
            </w:r>
          </w:p>
        </w:tc>
        <w:tc>
          <w:tcPr>
            <w:tcW w:w="1395" w:type="dxa"/>
            <w:noWrap/>
          </w:tcPr>
          <w:p w14:paraId="4C062319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SORD</w:t>
            </w:r>
          </w:p>
        </w:tc>
        <w:tc>
          <w:tcPr>
            <w:tcW w:w="1218" w:type="dxa"/>
            <w:noWrap/>
          </w:tcPr>
          <w:p w14:paraId="227D556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2006.88873</w:t>
            </w:r>
          </w:p>
        </w:tc>
        <w:tc>
          <w:tcPr>
            <w:tcW w:w="1117" w:type="dxa"/>
            <w:noWrap/>
          </w:tcPr>
          <w:p w14:paraId="3D41B8F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40.62</w:t>
            </w:r>
          </w:p>
        </w:tc>
        <w:tc>
          <w:tcPr>
            <w:tcW w:w="1209" w:type="dxa"/>
            <w:noWrap/>
          </w:tcPr>
          <w:p w14:paraId="1D61BB3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5" w:type="dxa"/>
            <w:noWrap/>
          </w:tcPr>
          <w:p w14:paraId="49570A0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1758" w:type="dxa"/>
            <w:noWrap/>
          </w:tcPr>
          <w:p w14:paraId="2B27EC4F" w14:textId="46CB107A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0.81364553</w:t>
            </w:r>
          </w:p>
        </w:tc>
        <w:tc>
          <w:tcPr>
            <w:tcW w:w="1361" w:type="dxa"/>
            <w:noWrap/>
          </w:tcPr>
          <w:p w14:paraId="35A156A9" w14:textId="71B4D249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0.04332684</w:t>
            </w:r>
          </w:p>
        </w:tc>
        <w:tc>
          <w:tcPr>
            <w:tcW w:w="1152" w:type="dxa"/>
          </w:tcPr>
          <w:p w14:paraId="0986619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1F3BCD19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29D2AF1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P16152</w:t>
            </w:r>
          </w:p>
        </w:tc>
        <w:tc>
          <w:tcPr>
            <w:tcW w:w="1395" w:type="dxa"/>
            <w:noWrap/>
          </w:tcPr>
          <w:p w14:paraId="1293C99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CBR1</w:t>
            </w:r>
          </w:p>
        </w:tc>
        <w:tc>
          <w:tcPr>
            <w:tcW w:w="1218" w:type="dxa"/>
            <w:noWrap/>
          </w:tcPr>
          <w:p w14:paraId="4AAA781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1142.00898</w:t>
            </w:r>
          </w:p>
        </w:tc>
        <w:tc>
          <w:tcPr>
            <w:tcW w:w="1117" w:type="dxa"/>
            <w:noWrap/>
          </w:tcPr>
          <w:p w14:paraId="08CD94A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64.26</w:t>
            </w:r>
          </w:p>
        </w:tc>
        <w:tc>
          <w:tcPr>
            <w:tcW w:w="1209" w:type="dxa"/>
            <w:noWrap/>
          </w:tcPr>
          <w:p w14:paraId="51CB6D2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5" w:type="dxa"/>
            <w:noWrap/>
          </w:tcPr>
          <w:p w14:paraId="04285A4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758" w:type="dxa"/>
            <w:noWrap/>
          </w:tcPr>
          <w:p w14:paraId="1B1B093E" w14:textId="7743E6EB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0.82008042</w:t>
            </w:r>
          </w:p>
        </w:tc>
        <w:tc>
          <w:tcPr>
            <w:tcW w:w="1361" w:type="dxa"/>
            <w:noWrap/>
          </w:tcPr>
          <w:p w14:paraId="773E47A4" w14:textId="40F424B1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0.03141233</w:t>
            </w:r>
          </w:p>
        </w:tc>
        <w:tc>
          <w:tcPr>
            <w:tcW w:w="1152" w:type="dxa"/>
          </w:tcPr>
          <w:p w14:paraId="2B4F60A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2B6B0B35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5437F72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Q9Y2S2</w:t>
            </w:r>
          </w:p>
        </w:tc>
        <w:tc>
          <w:tcPr>
            <w:tcW w:w="1395" w:type="dxa"/>
            <w:noWrap/>
          </w:tcPr>
          <w:p w14:paraId="02122A9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CRYL1</w:t>
            </w:r>
          </w:p>
        </w:tc>
        <w:tc>
          <w:tcPr>
            <w:tcW w:w="1218" w:type="dxa"/>
            <w:noWrap/>
          </w:tcPr>
          <w:p w14:paraId="0DF8303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743.24886</w:t>
            </w:r>
          </w:p>
        </w:tc>
        <w:tc>
          <w:tcPr>
            <w:tcW w:w="1117" w:type="dxa"/>
            <w:noWrap/>
          </w:tcPr>
          <w:p w14:paraId="055E1CD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38.87</w:t>
            </w:r>
          </w:p>
        </w:tc>
        <w:tc>
          <w:tcPr>
            <w:tcW w:w="1209" w:type="dxa"/>
            <w:noWrap/>
          </w:tcPr>
          <w:p w14:paraId="0684A4A5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5" w:type="dxa"/>
            <w:noWrap/>
          </w:tcPr>
          <w:p w14:paraId="29AD073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758" w:type="dxa"/>
            <w:noWrap/>
          </w:tcPr>
          <w:p w14:paraId="6DF98D95" w14:textId="02FEB3F8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0.82457911</w:t>
            </w:r>
          </w:p>
        </w:tc>
        <w:tc>
          <w:tcPr>
            <w:tcW w:w="1361" w:type="dxa"/>
            <w:noWrap/>
          </w:tcPr>
          <w:p w14:paraId="19B98278" w14:textId="713082F9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0.04521075</w:t>
            </w:r>
          </w:p>
        </w:tc>
        <w:tc>
          <w:tcPr>
            <w:tcW w:w="1152" w:type="dxa"/>
          </w:tcPr>
          <w:p w14:paraId="7CCEFA7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195894F9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4499CCC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P19404</w:t>
            </w:r>
          </w:p>
        </w:tc>
        <w:tc>
          <w:tcPr>
            <w:tcW w:w="1395" w:type="dxa"/>
            <w:noWrap/>
          </w:tcPr>
          <w:p w14:paraId="5B5247B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NDUFV2</w:t>
            </w:r>
          </w:p>
        </w:tc>
        <w:tc>
          <w:tcPr>
            <w:tcW w:w="1218" w:type="dxa"/>
            <w:noWrap/>
          </w:tcPr>
          <w:p w14:paraId="7E96D5C7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38.37</w:t>
            </w:r>
          </w:p>
        </w:tc>
        <w:tc>
          <w:tcPr>
            <w:tcW w:w="1117" w:type="dxa"/>
            <w:noWrap/>
          </w:tcPr>
          <w:p w14:paraId="7B94355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13.65</w:t>
            </w:r>
          </w:p>
        </w:tc>
        <w:tc>
          <w:tcPr>
            <w:tcW w:w="1209" w:type="dxa"/>
            <w:noWrap/>
          </w:tcPr>
          <w:p w14:paraId="7FD03D9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  <w:noWrap/>
          </w:tcPr>
          <w:p w14:paraId="72D715E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58" w:type="dxa"/>
            <w:noWrap/>
          </w:tcPr>
          <w:p w14:paraId="40712A18" w14:textId="004AE878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0.82482872</w:t>
            </w:r>
          </w:p>
        </w:tc>
        <w:tc>
          <w:tcPr>
            <w:tcW w:w="1361" w:type="dxa"/>
            <w:noWrap/>
          </w:tcPr>
          <w:p w14:paraId="5068C471" w14:textId="6D1D8124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0.03999595</w:t>
            </w:r>
          </w:p>
        </w:tc>
        <w:tc>
          <w:tcPr>
            <w:tcW w:w="1152" w:type="dxa"/>
          </w:tcPr>
          <w:p w14:paraId="5E45083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210560" w14:paraId="2EB27023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7657E560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P21281</w:t>
            </w:r>
          </w:p>
        </w:tc>
        <w:tc>
          <w:tcPr>
            <w:tcW w:w="1395" w:type="dxa"/>
            <w:noWrap/>
          </w:tcPr>
          <w:p w14:paraId="25079AA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ATP6V1B2</w:t>
            </w:r>
          </w:p>
        </w:tc>
        <w:tc>
          <w:tcPr>
            <w:tcW w:w="1218" w:type="dxa"/>
            <w:noWrap/>
          </w:tcPr>
          <w:p w14:paraId="2FC589A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62.3425</w:t>
            </w:r>
          </w:p>
        </w:tc>
        <w:tc>
          <w:tcPr>
            <w:tcW w:w="1117" w:type="dxa"/>
            <w:noWrap/>
          </w:tcPr>
          <w:p w14:paraId="483DDAD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10.18</w:t>
            </w:r>
          </w:p>
        </w:tc>
        <w:tc>
          <w:tcPr>
            <w:tcW w:w="1209" w:type="dxa"/>
            <w:noWrap/>
          </w:tcPr>
          <w:p w14:paraId="0800BBB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  <w:noWrap/>
          </w:tcPr>
          <w:p w14:paraId="1F2E97B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58" w:type="dxa"/>
            <w:noWrap/>
          </w:tcPr>
          <w:p w14:paraId="597E92A8" w14:textId="54C4FFFD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1.25720144</w:t>
            </w:r>
          </w:p>
        </w:tc>
        <w:tc>
          <w:tcPr>
            <w:tcW w:w="1361" w:type="dxa"/>
            <w:noWrap/>
          </w:tcPr>
          <w:p w14:paraId="67CD0EB2" w14:textId="1FF0377E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0.03498476</w:t>
            </w:r>
          </w:p>
        </w:tc>
        <w:tc>
          <w:tcPr>
            <w:tcW w:w="1152" w:type="dxa"/>
          </w:tcPr>
          <w:p w14:paraId="40B9B06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43AFCAC2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0E84B21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P11498</w:t>
            </w:r>
          </w:p>
        </w:tc>
        <w:tc>
          <w:tcPr>
            <w:tcW w:w="1395" w:type="dxa"/>
            <w:noWrap/>
          </w:tcPr>
          <w:p w14:paraId="13B0680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</w:t>
            </w:r>
          </w:p>
        </w:tc>
        <w:tc>
          <w:tcPr>
            <w:tcW w:w="1218" w:type="dxa"/>
            <w:noWrap/>
          </w:tcPr>
          <w:p w14:paraId="7194C32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2265.29216</w:t>
            </w:r>
          </w:p>
        </w:tc>
        <w:tc>
          <w:tcPr>
            <w:tcW w:w="1117" w:type="dxa"/>
            <w:noWrap/>
          </w:tcPr>
          <w:p w14:paraId="7310198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43.72</w:t>
            </w:r>
          </w:p>
        </w:tc>
        <w:tc>
          <w:tcPr>
            <w:tcW w:w="1209" w:type="dxa"/>
            <w:noWrap/>
          </w:tcPr>
          <w:p w14:paraId="4BB0C9E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275" w:type="dxa"/>
            <w:noWrap/>
          </w:tcPr>
          <w:p w14:paraId="583F809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1758" w:type="dxa"/>
            <w:noWrap/>
          </w:tcPr>
          <w:p w14:paraId="1735AFA6" w14:textId="249D66D2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1.37988691</w:t>
            </w:r>
          </w:p>
        </w:tc>
        <w:tc>
          <w:tcPr>
            <w:tcW w:w="1361" w:type="dxa"/>
            <w:noWrap/>
          </w:tcPr>
          <w:p w14:paraId="01A03805" w14:textId="5D8DA886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0.00114998</w:t>
            </w:r>
          </w:p>
        </w:tc>
        <w:tc>
          <w:tcPr>
            <w:tcW w:w="1152" w:type="dxa"/>
          </w:tcPr>
          <w:p w14:paraId="7A91BA9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0BAF8007" w14:textId="77777777" w:rsidTr="00323BAB">
        <w:trPr>
          <w:trHeight w:val="280"/>
          <w:jc w:val="center"/>
        </w:trPr>
        <w:tc>
          <w:tcPr>
            <w:tcW w:w="1152" w:type="dxa"/>
            <w:noWrap/>
          </w:tcPr>
          <w:p w14:paraId="4A0257C2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P21549</w:t>
            </w:r>
          </w:p>
        </w:tc>
        <w:tc>
          <w:tcPr>
            <w:tcW w:w="1395" w:type="dxa"/>
            <w:noWrap/>
          </w:tcPr>
          <w:p w14:paraId="56ED7AC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AGXT</w:t>
            </w:r>
          </w:p>
        </w:tc>
        <w:tc>
          <w:tcPr>
            <w:tcW w:w="1218" w:type="dxa"/>
            <w:noWrap/>
          </w:tcPr>
          <w:p w14:paraId="6F8CF5B1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3075.67009</w:t>
            </w:r>
          </w:p>
        </w:tc>
        <w:tc>
          <w:tcPr>
            <w:tcW w:w="1117" w:type="dxa"/>
            <w:noWrap/>
          </w:tcPr>
          <w:p w14:paraId="0DBA84B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48.47</w:t>
            </w:r>
          </w:p>
        </w:tc>
        <w:tc>
          <w:tcPr>
            <w:tcW w:w="1209" w:type="dxa"/>
            <w:noWrap/>
          </w:tcPr>
          <w:p w14:paraId="4782D678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5" w:type="dxa"/>
            <w:noWrap/>
          </w:tcPr>
          <w:p w14:paraId="016A9FF3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1758" w:type="dxa"/>
            <w:noWrap/>
          </w:tcPr>
          <w:p w14:paraId="7286E565" w14:textId="457E4EAB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1.49037687</w:t>
            </w:r>
          </w:p>
        </w:tc>
        <w:tc>
          <w:tcPr>
            <w:tcW w:w="1361" w:type="dxa"/>
            <w:noWrap/>
          </w:tcPr>
          <w:p w14:paraId="3C1B55C5" w14:textId="1E870F06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0.02387458</w:t>
            </w:r>
          </w:p>
        </w:tc>
        <w:tc>
          <w:tcPr>
            <w:tcW w:w="1152" w:type="dxa"/>
          </w:tcPr>
          <w:p w14:paraId="7FB6322A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63718019" w14:textId="77777777" w:rsidTr="00323BAB">
        <w:trPr>
          <w:trHeight w:val="280"/>
          <w:jc w:val="center"/>
        </w:trPr>
        <w:tc>
          <w:tcPr>
            <w:tcW w:w="1152" w:type="dxa"/>
            <w:tcBorders>
              <w:bottom w:val="single" w:sz="4" w:space="0" w:color="auto"/>
            </w:tcBorders>
            <w:noWrap/>
          </w:tcPr>
          <w:p w14:paraId="66CF4F4D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P15121</w:t>
            </w:r>
          </w:p>
        </w:tc>
        <w:tc>
          <w:tcPr>
            <w:tcW w:w="1395" w:type="dxa"/>
            <w:tcBorders>
              <w:bottom w:val="single" w:sz="4" w:space="0" w:color="auto"/>
            </w:tcBorders>
            <w:noWrap/>
          </w:tcPr>
          <w:p w14:paraId="3A22371B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AKR1B1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noWrap/>
          </w:tcPr>
          <w:p w14:paraId="4DA8E37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39.1969</w:t>
            </w:r>
          </w:p>
        </w:tc>
        <w:tc>
          <w:tcPr>
            <w:tcW w:w="1117" w:type="dxa"/>
            <w:tcBorders>
              <w:bottom w:val="single" w:sz="4" w:space="0" w:color="auto"/>
            </w:tcBorders>
            <w:noWrap/>
          </w:tcPr>
          <w:p w14:paraId="632C4D0F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8.23</w:t>
            </w:r>
          </w:p>
        </w:tc>
        <w:tc>
          <w:tcPr>
            <w:tcW w:w="1209" w:type="dxa"/>
            <w:tcBorders>
              <w:bottom w:val="single" w:sz="4" w:space="0" w:color="auto"/>
            </w:tcBorders>
            <w:noWrap/>
          </w:tcPr>
          <w:p w14:paraId="3595350E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noWrap/>
          </w:tcPr>
          <w:p w14:paraId="3821368C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58" w:type="dxa"/>
            <w:tcBorders>
              <w:bottom w:val="single" w:sz="4" w:space="0" w:color="auto"/>
            </w:tcBorders>
            <w:noWrap/>
          </w:tcPr>
          <w:p w14:paraId="6D36783E" w14:textId="199CE1CC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1.52108362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noWrap/>
          </w:tcPr>
          <w:p w14:paraId="5DAFC521" w14:textId="3E5813B3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0.02538253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3B2A5E54" w14:textId="77777777" w:rsidR="00210560" w:rsidRDefault="00210560" w:rsidP="002105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UR</w:t>
            </w:r>
          </w:p>
        </w:tc>
      </w:tr>
      <w:tr w:rsidR="00210560" w14:paraId="4B38EFCC" w14:textId="77777777" w:rsidTr="00323BAB">
        <w:trPr>
          <w:trHeight w:val="280"/>
          <w:jc w:val="center"/>
        </w:trPr>
        <w:tc>
          <w:tcPr>
            <w:tcW w:w="11637" w:type="dxa"/>
            <w:gridSpan w:val="9"/>
            <w:tcBorders>
              <w:top w:val="single" w:sz="4" w:space="0" w:color="auto"/>
            </w:tcBorders>
            <w:noWrap/>
          </w:tcPr>
          <w:p w14:paraId="144C3925" w14:textId="77777777" w:rsidR="00210560" w:rsidRDefault="00210560" w:rsidP="00210560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Score: the sum of the scores of the individual peptides; Coverage: default the percentage of the protein sequence covered by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identified peptides; Unique Peptide</w:t>
            </w:r>
            <w:bookmarkStart w:id="7" w:name="_GoBack"/>
            <w:bookmarkEnd w:id="7"/>
            <w:r>
              <w:rPr>
                <w:rFonts w:ascii="Times New Roman" w:hAnsi="Times New Roman" w:cs="Times New Roman"/>
                <w:szCs w:val="21"/>
              </w:rPr>
              <w:t>s: the number of peptide sequences unique to a protein group; PSMs: The total number of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identified peptide sequences (peptide spectrum matches) for the protein, including those redundantly identified; DR, down regulated; UR, up regulated.</w:t>
            </w:r>
          </w:p>
        </w:tc>
      </w:tr>
    </w:tbl>
    <w:p w14:paraId="7F72E346" w14:textId="2FBC9657" w:rsidR="008246BA" w:rsidRDefault="008246BA"/>
    <w:p w14:paraId="70E04B1D" w14:textId="67AE8A9F" w:rsidR="00DF3872" w:rsidRDefault="00DF3872"/>
    <w:p w14:paraId="2E08F5F7" w14:textId="28D0D667" w:rsidR="00DF3872" w:rsidRDefault="00DF3872"/>
    <w:tbl>
      <w:tblPr>
        <w:tblStyle w:val="33"/>
        <w:tblW w:w="10681" w:type="dxa"/>
        <w:jc w:val="center"/>
        <w:tblLayout w:type="fixed"/>
        <w:tblLook w:val="04A0" w:firstRow="1" w:lastRow="0" w:firstColumn="1" w:lastColumn="0" w:noHBand="0" w:noVBand="1"/>
      </w:tblPr>
      <w:tblGrid>
        <w:gridCol w:w="1152"/>
        <w:gridCol w:w="1115"/>
        <w:gridCol w:w="1261"/>
        <w:gridCol w:w="1117"/>
        <w:gridCol w:w="930"/>
        <w:gridCol w:w="837"/>
        <w:gridCol w:w="1758"/>
        <w:gridCol w:w="1361"/>
        <w:gridCol w:w="1150"/>
      </w:tblGrid>
      <w:tr w:rsidR="00DF3872" w14:paraId="32FB7E5A" w14:textId="77777777" w:rsidTr="00323BAB">
        <w:trPr>
          <w:trHeight w:val="420"/>
          <w:jc w:val="center"/>
        </w:trPr>
        <w:tc>
          <w:tcPr>
            <w:tcW w:w="1068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B18016E" w14:textId="7A0EC18C" w:rsidR="00DF3872" w:rsidRDefault="00DF3872" w:rsidP="00323BA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Table.S4 Amino acid</w:t>
            </w:r>
            <w:r>
              <w:rPr>
                <w:rFonts w:ascii="Times New Roman" w:hAnsi="Times New Roman" w:cs="Times New Roman"/>
              </w:rPr>
              <w:t xml:space="preserve"> metabolisms associated </w:t>
            </w:r>
            <w:r w:rsidR="00323BAB" w:rsidRPr="00323BAB">
              <w:rPr>
                <w:rFonts w:ascii="Times New Roman" w:hAnsi="Times New Roman" w:cs="Times New Roman"/>
              </w:rPr>
              <w:t>differentially</w:t>
            </w:r>
            <w:r>
              <w:rPr>
                <w:rFonts w:ascii="Times New Roman" w:hAnsi="Times New Roman" w:cs="Times New Roman"/>
              </w:rPr>
              <w:t xml:space="preserve"> expressed proteins </w:t>
            </w:r>
          </w:p>
        </w:tc>
      </w:tr>
      <w:tr w:rsidR="00DF3872" w14:paraId="753C5B7B" w14:textId="77777777" w:rsidTr="00323BAB">
        <w:trPr>
          <w:trHeight w:val="420"/>
          <w:jc w:val="center"/>
        </w:trPr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52B0EAB" w14:textId="77777777" w:rsidR="00DF3872" w:rsidRDefault="00DF3872" w:rsidP="00323BA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Accession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FDEBD5F" w14:textId="77777777" w:rsidR="00DF3872" w:rsidRDefault="00DF3872" w:rsidP="00323BA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ene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name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F1393BD" w14:textId="77777777" w:rsidR="00DF3872" w:rsidRDefault="00DF3872" w:rsidP="00323BA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5D17BCA2" w14:textId="77777777" w:rsidR="00DF3872" w:rsidRDefault="00DF3872" w:rsidP="00323BA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szCs w:val="21"/>
              </w:rPr>
              <w:t>Score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2AC802B" w14:textId="77777777" w:rsidR="00DF3872" w:rsidRDefault="00DF3872" w:rsidP="00323BA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Coverage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EBDF259" w14:textId="77777777" w:rsidR="00DF3872" w:rsidRDefault="00DF3872" w:rsidP="00323BAB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Unique </w:t>
            </w:r>
          </w:p>
          <w:p w14:paraId="38071C92" w14:textId="77777777" w:rsidR="00DF3872" w:rsidRDefault="00DF3872" w:rsidP="00323BAB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Peptides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3DFD786" w14:textId="77777777" w:rsidR="00DF3872" w:rsidRDefault="00DF3872" w:rsidP="00323BA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PSMs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D5BD1EC" w14:textId="77777777" w:rsidR="00DF3872" w:rsidRDefault="00DF3872" w:rsidP="00323BA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Fold changed (PNALD/Control)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69124F4" w14:textId="77777777" w:rsidR="00DF3872" w:rsidRDefault="00DF3872" w:rsidP="00323BA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 value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434C6E" w14:textId="77777777" w:rsidR="00DF3872" w:rsidRDefault="00DF3872" w:rsidP="00323BAB">
            <w:pPr>
              <w:rPr>
                <w:rFonts w:ascii="Times New Roman" w:hAnsi="Times New Roman" w:cs="Times New Roman"/>
                <w:szCs w:val="21"/>
              </w:rPr>
            </w:pPr>
          </w:p>
          <w:p w14:paraId="75D7DCBE" w14:textId="77777777" w:rsidR="00DF3872" w:rsidRDefault="00DF3872" w:rsidP="00323BA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szCs w:val="21"/>
              </w:rPr>
              <w:t>Expression</w:t>
            </w:r>
          </w:p>
        </w:tc>
      </w:tr>
      <w:tr w:rsidR="00BA77AB" w14:paraId="38560BD7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78E84A2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O94760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182F39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DDAH1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7C7152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565.06306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B82A52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45.26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E077170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E979141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7AC53F7" w14:textId="6BD329C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0.56713526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91DED0B" w14:textId="371E4C5C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0.00186212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1B8F52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292354FD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1102C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O95954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A49E0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FTCD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4F578D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1412.10439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DE6A01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34.94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958187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96F7B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AA72AF" w14:textId="1EF6A7B0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0.68179413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FE94CB" w14:textId="20644422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0.03567242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6C9EF4D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2C9E5EFE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803E02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P61457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D7B33D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PCBD1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03DCD7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222.40797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3BE7FD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51.92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3FC47A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6167FE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DF55CA" w14:textId="778BD018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0.70301844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EAEA0C" w14:textId="4196969B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0.0227637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7C2182A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01052440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AF08C5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Q14749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F046E2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GNMT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DC135B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355.59732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DF804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34.92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49AF3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D38F0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229BF1" w14:textId="49BB1BA9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0.72197212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C54053" w14:textId="491C925F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0.02670997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6D41667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67B90A8F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4C5B21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P09467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50DD7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FBP1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4C6F9F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1813.05616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6327B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52.66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F7622F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7E829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648257" w14:textId="2A20EE73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0.74190198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E9393E" w14:textId="68282D16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0.0020621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6445E041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5F69A4FB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D6EDD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P32320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6EF51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BC949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9C877E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06E08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E0D9F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168551" w14:textId="4C687344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0.74503768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052AD4" w14:textId="68569861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0.01581913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6B48B58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0638ADD5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EB2B6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Q96N76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EC7EF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UROC1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D05381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272.36232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203A0E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22.78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5FFBCA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4B198D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1FED4C" w14:textId="5E1AC81A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0.74875902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DF437F" w14:textId="5D20B6F3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0.03903793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272D0C2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03926121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71808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P32929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5D4F3A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CTH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B5522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263.64976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1D0265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32.35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F1DC4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9D0FF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7A9E6B" w14:textId="447B63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0.76570998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1C5C58" w14:textId="4B176FD4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0.04357269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70F5DE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6EEE330F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A4EC4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Q16630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094FF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CPSF6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4D66F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48.6991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74AA7D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BD4831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873DEB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5F2A19" w14:textId="4CA393C9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0.76585154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DEF718" w14:textId="5D29F2E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0.00703521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1BA30C7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3E917EA9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29AE7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P42357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16501D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HAL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0C3650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115.12091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8C635F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18.42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CCF1DA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6716D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E3ACAB" w14:textId="3A6971C4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0.77361893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63D3F2" w14:textId="2D586E6C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0.03503982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76C6AAC0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0C5CB38E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B4FD6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O00763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6B04E2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ACACB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A7144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178.46903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C1371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6B44A5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355F3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934CDA" w14:textId="7A3E4DAE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0.7776345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F808AE" w14:textId="3490EB4B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0.04896584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7671F1F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2D0C443B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60F6D2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Q96NU7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E9C4E2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AMDHD1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32EFD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422.04158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27C77F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1D3C90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A929AB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B0584A" w14:textId="4337187A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0.79088824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38008C" w14:textId="369F6FB8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0.02485017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179E9D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161CBDB2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A25995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Q93099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539447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HGD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6C37E5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479.63674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A90655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31.91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64E94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56596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B0B3FC" w14:textId="33B2DB5C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0.79442739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F5B625" w14:textId="1D8DA6A9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0.03949338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A597CFD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7A50F61A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A6099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P50135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CABAF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HNMT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73C97B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143.37456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056A85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20.55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D44D4D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A66CC5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A7ADB1" w14:textId="6F96267F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0.79542305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BF16E6" w14:textId="5E3F5970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0.03786244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0DE46DA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7A76AB93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FE4CA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P04424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CEF98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ASL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47BAF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853.85488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DC4011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48.49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9297B5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D2B1D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FCD8E6" w14:textId="6E4FBA50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0.79752729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19C2F4" w14:textId="3F5718CC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0.0168237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A58C47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DR</w:t>
            </w:r>
          </w:p>
        </w:tc>
      </w:tr>
      <w:tr w:rsidR="00BA77AB" w14:paraId="68CDAFEF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A1212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O00429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81039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DNM1L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72D94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121.31924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07099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08722D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10ED4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6BC131" w14:textId="03AB89B9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1.21468633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DF4D12" w14:textId="0B5F0E4C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0.03181989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6B9C5DF7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R</w:t>
            </w:r>
          </w:p>
        </w:tc>
      </w:tr>
      <w:tr w:rsidR="00BA77AB" w14:paraId="71F068A4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E3508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Q5NE16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95D3D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CTSL3P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ECB5C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29.62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073317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3FED5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8129B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29A4F9" w14:textId="66CF3F05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1.33604647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AAC257" w14:textId="58B43853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0.00068497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7EE744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R</w:t>
            </w:r>
          </w:p>
        </w:tc>
      </w:tr>
      <w:tr w:rsidR="00BA77AB" w14:paraId="3D4AE865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EB3E0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P10619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B7ACD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CTSA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6DCE0D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39.34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86B9CA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9257E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42BA0B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E80759" w14:textId="37B1813A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1.33955828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6EA285" w14:textId="14E1A345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0.00915066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625DA33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R</w:t>
            </w:r>
          </w:p>
        </w:tc>
      </w:tr>
      <w:tr w:rsidR="00BA77AB" w14:paraId="183D7150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C230BF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P61225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D5093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RAP2B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CF90A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132.72808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EDDC7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26.23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2FB41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1CE80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FDBF7C" w14:textId="2FB762D1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1.34614472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A7F6C0" w14:textId="2F413CC0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0.03029339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0B20383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R</w:t>
            </w:r>
          </w:p>
        </w:tc>
      </w:tr>
      <w:tr w:rsidR="00BA77AB" w14:paraId="27D76772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30D0C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Q99538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C6E791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LGMN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AE8E21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271.05054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8F436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19C831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21F0B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1C927F" w14:textId="2956B01D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1.55404581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2CC8D6" w14:textId="74C44B71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0.00394202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3218426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R</w:t>
            </w:r>
          </w:p>
        </w:tc>
      </w:tr>
      <w:tr w:rsidR="00BA77AB" w14:paraId="095EF79B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A8386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P25774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87FBBE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CTSS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D17054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38.85367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CF2B3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B9E1FA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1F1D7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BA62C8" w14:textId="7DAF073F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1.85422845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6C527E" w14:textId="298F2903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0.00336907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CA5A2AF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R</w:t>
            </w:r>
          </w:p>
        </w:tc>
      </w:tr>
      <w:tr w:rsidR="00BA77AB" w14:paraId="6371E259" w14:textId="77777777" w:rsidTr="00323BAB">
        <w:trPr>
          <w:trHeight w:val="280"/>
          <w:jc w:val="center"/>
        </w:trPr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B4DBB98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Q14956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022783C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GPNMB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56B4A40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73.72934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00C326B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1.57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EF72369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A166C9A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9513AB7" w14:textId="3EB5FD5D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4.08983471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C467877" w14:textId="74250E69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0.01932368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883BFA" w14:textId="77777777" w:rsidR="00BA77AB" w:rsidRDefault="00BA77AB" w:rsidP="00BA77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R</w:t>
            </w:r>
          </w:p>
        </w:tc>
      </w:tr>
      <w:tr w:rsidR="00BA77AB" w14:paraId="396CEAEC" w14:textId="77777777" w:rsidTr="00323BAB">
        <w:trPr>
          <w:trHeight w:val="280"/>
          <w:jc w:val="center"/>
        </w:trPr>
        <w:tc>
          <w:tcPr>
            <w:tcW w:w="1068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3056C57" w14:textId="77777777" w:rsidR="00BA77AB" w:rsidRDefault="00BA77AB" w:rsidP="00BA77A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Score: the sum of the scores of the individual peptides; Coverage: default the percentage of the protein sequence covered by</w:t>
            </w:r>
          </w:p>
          <w:p w14:paraId="221A10B0" w14:textId="77777777" w:rsidR="00BA77AB" w:rsidRDefault="00BA77AB" w:rsidP="00BA77A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identified peptides; Unique Peptides: the number of peptide sequences unique to a protein group; PSMs: The total number of</w:t>
            </w:r>
          </w:p>
          <w:p w14:paraId="5CFEE390" w14:textId="77777777" w:rsidR="00BA77AB" w:rsidRDefault="00BA77AB" w:rsidP="00BA77A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identified peptide sequences (peptide spectrum matches) for the protein, including those redundantly identified</w:t>
            </w:r>
            <w:r>
              <w:rPr>
                <w:rFonts w:ascii="Times New Roman" w:hAnsi="Times New Roman" w:cs="Times New Roman" w:hint="eastAsia"/>
                <w:szCs w:val="21"/>
              </w:rPr>
              <w:t>;</w:t>
            </w:r>
            <w:r>
              <w:rPr>
                <w:rFonts w:ascii="Times New Roman" w:hAnsi="Times New Roman" w:cs="Times New Roman"/>
                <w:szCs w:val="21"/>
              </w:rPr>
              <w:t xml:space="preserve"> DR, </w:t>
            </w: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own regulated; UR, up regulated.</w:t>
            </w:r>
          </w:p>
        </w:tc>
      </w:tr>
    </w:tbl>
    <w:p w14:paraId="6EBE06CE" w14:textId="77777777" w:rsidR="00DF3872" w:rsidRPr="008246BA" w:rsidRDefault="00DF3872"/>
    <w:sectPr w:rsidR="00DF3872" w:rsidRPr="00824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276C9A" w14:textId="77777777" w:rsidR="003F755E" w:rsidRDefault="003F755E" w:rsidP="008246BA">
      <w:r>
        <w:separator/>
      </w:r>
    </w:p>
  </w:endnote>
  <w:endnote w:type="continuationSeparator" w:id="0">
    <w:p w14:paraId="705B551D" w14:textId="77777777" w:rsidR="003F755E" w:rsidRDefault="003F755E" w:rsidP="00824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4C7F15" w14:textId="77777777" w:rsidR="003F755E" w:rsidRDefault="003F755E" w:rsidP="008246BA">
      <w:r>
        <w:separator/>
      </w:r>
    </w:p>
  </w:footnote>
  <w:footnote w:type="continuationSeparator" w:id="0">
    <w:p w14:paraId="5D169645" w14:textId="77777777" w:rsidR="003F755E" w:rsidRDefault="003F755E" w:rsidP="008246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653"/>
    <w:rsid w:val="00036DEA"/>
    <w:rsid w:val="00210560"/>
    <w:rsid w:val="00323BAB"/>
    <w:rsid w:val="003917DB"/>
    <w:rsid w:val="003F755E"/>
    <w:rsid w:val="00561653"/>
    <w:rsid w:val="006B78CC"/>
    <w:rsid w:val="008246BA"/>
    <w:rsid w:val="00B66E0F"/>
    <w:rsid w:val="00BA77AB"/>
    <w:rsid w:val="00DF3872"/>
    <w:rsid w:val="00F96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D9FC1"/>
  <w15:chartTrackingRefBased/>
  <w15:docId w15:val="{F303F654-CD0A-4A24-8DCF-26D7557B1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246BA"/>
    <w:pPr>
      <w:keepNext/>
      <w:outlineLvl w:val="0"/>
    </w:pPr>
    <w:rPr>
      <w:rFonts w:ascii="Arial" w:hAnsi="Arial" w:cs="Arial"/>
      <w:b/>
    </w:rPr>
  </w:style>
  <w:style w:type="paragraph" w:styleId="2">
    <w:name w:val="heading 2"/>
    <w:basedOn w:val="a"/>
    <w:next w:val="a"/>
    <w:link w:val="20"/>
    <w:uiPriority w:val="9"/>
    <w:unhideWhenUsed/>
    <w:qFormat/>
    <w:rsid w:val="008246BA"/>
    <w:pPr>
      <w:keepNext/>
      <w:outlineLvl w:val="1"/>
    </w:pPr>
    <w:rPr>
      <w:rFonts w:ascii="Times New Roman" w:hAnsi="Times New Roman" w:cs="Times New Roman"/>
      <w:i/>
    </w:rPr>
  </w:style>
  <w:style w:type="paragraph" w:styleId="3">
    <w:name w:val="heading 3"/>
    <w:basedOn w:val="a"/>
    <w:next w:val="a"/>
    <w:link w:val="30"/>
    <w:uiPriority w:val="9"/>
    <w:unhideWhenUsed/>
    <w:qFormat/>
    <w:rsid w:val="008246BA"/>
    <w:pPr>
      <w:keepNext/>
      <w:autoSpaceDE w:val="0"/>
      <w:autoSpaceDN w:val="0"/>
      <w:adjustRightInd w:val="0"/>
      <w:jc w:val="left"/>
      <w:outlineLvl w:val="2"/>
    </w:pPr>
    <w:rPr>
      <w:rFonts w:ascii="Times New Roman" w:hAnsi="Times New Roman" w:cs="Times New Roman"/>
      <w:b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246B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8246BA"/>
    <w:pPr>
      <w:keepNext/>
      <w:outlineLvl w:val="4"/>
    </w:pPr>
    <w:rPr>
      <w:rFonts w:ascii="Times New Roman" w:hAnsi="Times New Roman" w:cs="Times New Roman"/>
      <w:b/>
      <w:i/>
      <w:szCs w:val="21"/>
    </w:rPr>
  </w:style>
  <w:style w:type="paragraph" w:styleId="6">
    <w:name w:val="heading 6"/>
    <w:basedOn w:val="a"/>
    <w:next w:val="a"/>
    <w:link w:val="60"/>
    <w:uiPriority w:val="9"/>
    <w:unhideWhenUsed/>
    <w:qFormat/>
    <w:rsid w:val="008246BA"/>
    <w:pPr>
      <w:keepNext/>
      <w:spacing w:line="480" w:lineRule="auto"/>
      <w:outlineLvl w:val="5"/>
    </w:pPr>
    <w:rPr>
      <w:rFonts w:ascii="Times New Roman" w:hAnsi="Times New Roman" w:cs="Times New Roman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824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8246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824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8246B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qFormat/>
    <w:rsid w:val="008246B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8246B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8246BA"/>
    <w:rPr>
      <w:rFonts w:ascii="Arial" w:hAnsi="Arial" w:cs="Arial"/>
      <w:b/>
    </w:rPr>
  </w:style>
  <w:style w:type="character" w:styleId="a9">
    <w:name w:val="Book Title"/>
    <w:basedOn w:val="a0"/>
    <w:uiPriority w:val="33"/>
    <w:qFormat/>
    <w:rsid w:val="008246BA"/>
    <w:rPr>
      <w:b/>
      <w:bCs/>
      <w:i/>
      <w:iCs/>
      <w:spacing w:val="5"/>
    </w:rPr>
  </w:style>
  <w:style w:type="paragraph" w:styleId="aa">
    <w:name w:val="Title"/>
    <w:basedOn w:val="a"/>
    <w:next w:val="a"/>
    <w:link w:val="ab"/>
    <w:uiPriority w:val="10"/>
    <w:qFormat/>
    <w:rsid w:val="008246B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qFormat/>
    <w:rsid w:val="008246B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qFormat/>
    <w:rsid w:val="008246BA"/>
    <w:rPr>
      <w:rFonts w:ascii="Times New Roman" w:hAnsi="Times New Roman" w:cs="Times New Roman"/>
      <w:i/>
    </w:rPr>
  </w:style>
  <w:style w:type="character" w:customStyle="1" w:styleId="30">
    <w:name w:val="标题 3 字符"/>
    <w:basedOn w:val="a0"/>
    <w:link w:val="3"/>
    <w:uiPriority w:val="9"/>
    <w:qFormat/>
    <w:rsid w:val="008246BA"/>
    <w:rPr>
      <w:rFonts w:ascii="Times New Roman" w:hAnsi="Times New Roman" w:cs="Times New Roman"/>
      <w:b/>
    </w:rPr>
  </w:style>
  <w:style w:type="character" w:customStyle="1" w:styleId="40">
    <w:name w:val="标题 4 字符"/>
    <w:basedOn w:val="a0"/>
    <w:link w:val="4"/>
    <w:uiPriority w:val="9"/>
    <w:semiHidden/>
    <w:qFormat/>
    <w:rsid w:val="008246B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sid w:val="008246BA"/>
    <w:rPr>
      <w:rFonts w:ascii="Times New Roman" w:hAnsi="Times New Roman" w:cs="Times New Roman"/>
      <w:b/>
      <w:i/>
      <w:szCs w:val="21"/>
    </w:rPr>
  </w:style>
  <w:style w:type="character" w:customStyle="1" w:styleId="60">
    <w:name w:val="标题 6 字符"/>
    <w:basedOn w:val="a0"/>
    <w:link w:val="6"/>
    <w:uiPriority w:val="9"/>
    <w:qFormat/>
    <w:rsid w:val="008246BA"/>
    <w:rPr>
      <w:rFonts w:ascii="Times New Roman" w:hAnsi="Times New Roman" w:cs="Times New Roman"/>
      <w:b/>
      <w:sz w:val="22"/>
    </w:rPr>
  </w:style>
  <w:style w:type="paragraph" w:styleId="ac">
    <w:name w:val="annotation text"/>
    <w:basedOn w:val="a"/>
    <w:link w:val="ad"/>
    <w:uiPriority w:val="99"/>
    <w:semiHidden/>
    <w:unhideWhenUsed/>
    <w:qFormat/>
    <w:rsid w:val="008246BA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qFormat/>
    <w:rsid w:val="008246BA"/>
    <w:rPr>
      <w:sz w:val="20"/>
      <w:szCs w:val="20"/>
    </w:rPr>
  </w:style>
  <w:style w:type="paragraph" w:styleId="31">
    <w:name w:val="Body Text 3"/>
    <w:basedOn w:val="a"/>
    <w:link w:val="32"/>
    <w:uiPriority w:val="99"/>
    <w:unhideWhenUsed/>
    <w:qFormat/>
    <w:rsid w:val="008246BA"/>
    <w:pPr>
      <w:autoSpaceDE w:val="0"/>
      <w:autoSpaceDN w:val="0"/>
      <w:adjustRightInd w:val="0"/>
      <w:jc w:val="left"/>
    </w:pPr>
    <w:rPr>
      <w:rFonts w:ascii="Times New Roman" w:hAnsi="Times New Roman" w:cs="Times New Roman"/>
    </w:rPr>
  </w:style>
  <w:style w:type="character" w:customStyle="1" w:styleId="32">
    <w:name w:val="正文文本 3 字符"/>
    <w:basedOn w:val="a0"/>
    <w:link w:val="31"/>
    <w:uiPriority w:val="99"/>
    <w:qFormat/>
    <w:rsid w:val="008246BA"/>
    <w:rPr>
      <w:rFonts w:ascii="Times New Roman" w:hAnsi="Times New Roman" w:cs="Times New Roman"/>
    </w:rPr>
  </w:style>
  <w:style w:type="paragraph" w:styleId="ae">
    <w:name w:val="Body Text"/>
    <w:basedOn w:val="a"/>
    <w:link w:val="af"/>
    <w:uiPriority w:val="99"/>
    <w:unhideWhenUsed/>
    <w:qFormat/>
    <w:rsid w:val="008246BA"/>
    <w:rPr>
      <w:b/>
    </w:rPr>
  </w:style>
  <w:style w:type="character" w:customStyle="1" w:styleId="af">
    <w:name w:val="正文文本 字符"/>
    <w:basedOn w:val="a0"/>
    <w:link w:val="ae"/>
    <w:uiPriority w:val="99"/>
    <w:qFormat/>
    <w:rsid w:val="008246BA"/>
    <w:rPr>
      <w:b/>
    </w:rPr>
  </w:style>
  <w:style w:type="paragraph" w:styleId="af0">
    <w:name w:val="Body Text Indent"/>
    <w:basedOn w:val="a"/>
    <w:link w:val="af1"/>
    <w:uiPriority w:val="99"/>
    <w:unhideWhenUsed/>
    <w:qFormat/>
    <w:rsid w:val="008246BA"/>
    <w:pPr>
      <w:ind w:firstLine="360"/>
    </w:pPr>
    <w:rPr>
      <w:rFonts w:ascii="Times New Roman" w:hAnsi="Times New Roman" w:cs="Times New Roman"/>
    </w:rPr>
  </w:style>
  <w:style w:type="character" w:customStyle="1" w:styleId="af1">
    <w:name w:val="正文文本缩进 字符"/>
    <w:basedOn w:val="a0"/>
    <w:link w:val="af0"/>
    <w:uiPriority w:val="99"/>
    <w:qFormat/>
    <w:rsid w:val="008246BA"/>
    <w:rPr>
      <w:rFonts w:ascii="Times New Roman" w:hAnsi="Times New Roman" w:cs="Times New Roman"/>
    </w:rPr>
  </w:style>
  <w:style w:type="paragraph" w:styleId="21">
    <w:name w:val="Body Text 2"/>
    <w:basedOn w:val="a"/>
    <w:link w:val="22"/>
    <w:uiPriority w:val="99"/>
    <w:unhideWhenUsed/>
    <w:qFormat/>
    <w:rsid w:val="008246BA"/>
    <w:rPr>
      <w:rFonts w:ascii="Arial" w:hAnsi="Arial" w:cs="Arial"/>
      <w:b/>
      <w:color w:val="2E3033"/>
      <w:szCs w:val="21"/>
      <w:shd w:val="clear" w:color="auto" w:fill="FFFFFF"/>
    </w:rPr>
  </w:style>
  <w:style w:type="character" w:customStyle="1" w:styleId="22">
    <w:name w:val="正文文本 2 字符"/>
    <w:basedOn w:val="a0"/>
    <w:link w:val="21"/>
    <w:uiPriority w:val="99"/>
    <w:qFormat/>
    <w:rsid w:val="008246BA"/>
    <w:rPr>
      <w:rFonts w:ascii="Arial" w:hAnsi="Arial" w:cs="Arial"/>
      <w:b/>
      <w:color w:val="2E3033"/>
      <w:szCs w:val="21"/>
    </w:rPr>
  </w:style>
  <w:style w:type="paragraph" w:styleId="af2">
    <w:name w:val="annotation subject"/>
    <w:basedOn w:val="ac"/>
    <w:next w:val="ac"/>
    <w:link w:val="af3"/>
    <w:uiPriority w:val="99"/>
    <w:semiHidden/>
    <w:unhideWhenUsed/>
    <w:qFormat/>
    <w:rsid w:val="008246BA"/>
    <w:rPr>
      <w:b/>
      <w:bCs/>
    </w:rPr>
  </w:style>
  <w:style w:type="character" w:customStyle="1" w:styleId="af3">
    <w:name w:val="批注主题 字符"/>
    <w:basedOn w:val="ad"/>
    <w:link w:val="af2"/>
    <w:uiPriority w:val="99"/>
    <w:semiHidden/>
    <w:qFormat/>
    <w:rsid w:val="008246BA"/>
    <w:rPr>
      <w:b/>
      <w:bCs/>
      <w:sz w:val="20"/>
      <w:szCs w:val="20"/>
    </w:rPr>
  </w:style>
  <w:style w:type="table" w:styleId="af4">
    <w:name w:val="Table Grid"/>
    <w:basedOn w:val="a1"/>
    <w:uiPriority w:val="39"/>
    <w:qFormat/>
    <w:rsid w:val="008246BA"/>
    <w:rPr>
      <w:kern w:val="0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0"/>
    <w:uiPriority w:val="99"/>
    <w:unhideWhenUsed/>
    <w:qFormat/>
    <w:rsid w:val="008246BA"/>
    <w:rPr>
      <w:color w:val="0563C1" w:themeColor="hyperlink"/>
      <w:u w:val="single"/>
    </w:rPr>
  </w:style>
  <w:style w:type="character" w:styleId="af6">
    <w:name w:val="annotation reference"/>
    <w:basedOn w:val="a0"/>
    <w:uiPriority w:val="99"/>
    <w:semiHidden/>
    <w:unhideWhenUsed/>
    <w:qFormat/>
    <w:rsid w:val="008246BA"/>
    <w:rPr>
      <w:sz w:val="16"/>
      <w:szCs w:val="16"/>
    </w:rPr>
  </w:style>
  <w:style w:type="character" w:customStyle="1" w:styleId="11">
    <w:name w:val="书籍标题1"/>
    <w:basedOn w:val="a0"/>
    <w:uiPriority w:val="33"/>
    <w:qFormat/>
    <w:rsid w:val="008246BA"/>
    <w:rPr>
      <w:b/>
      <w:bCs/>
      <w:i/>
      <w:iCs/>
      <w:spacing w:val="5"/>
    </w:rPr>
  </w:style>
  <w:style w:type="paragraph" w:customStyle="1" w:styleId="TAMainText">
    <w:name w:val="TA_Main_Text"/>
    <w:basedOn w:val="a"/>
    <w:link w:val="TAMainTextChar"/>
    <w:qFormat/>
    <w:rsid w:val="008246BA"/>
    <w:pPr>
      <w:widowControl/>
      <w:spacing w:line="480" w:lineRule="auto"/>
      <w:ind w:firstLine="202"/>
    </w:pPr>
    <w:rPr>
      <w:rFonts w:ascii="Times" w:eastAsia="宋体" w:hAnsi="Times" w:cs="Times New Roman"/>
      <w:kern w:val="0"/>
      <w:sz w:val="24"/>
      <w:szCs w:val="20"/>
      <w:lang w:val="zh-CN" w:eastAsia="en-US"/>
    </w:rPr>
  </w:style>
  <w:style w:type="character" w:customStyle="1" w:styleId="TAMainTextChar">
    <w:name w:val="TA_Main_Text Char"/>
    <w:link w:val="TAMainText"/>
    <w:qFormat/>
    <w:rsid w:val="008246BA"/>
    <w:rPr>
      <w:rFonts w:ascii="Times" w:eastAsia="宋体" w:hAnsi="Times" w:cs="Times New Roman"/>
      <w:kern w:val="0"/>
      <w:sz w:val="24"/>
      <w:szCs w:val="20"/>
      <w:lang w:val="zh-CN" w:eastAsia="en-US"/>
    </w:rPr>
  </w:style>
  <w:style w:type="character" w:customStyle="1" w:styleId="UnresolvedMention1">
    <w:name w:val="Unresolved Mention1"/>
    <w:basedOn w:val="a0"/>
    <w:uiPriority w:val="99"/>
    <w:semiHidden/>
    <w:unhideWhenUsed/>
    <w:qFormat/>
    <w:rsid w:val="008246BA"/>
    <w:rPr>
      <w:color w:val="605E5C"/>
      <w:shd w:val="clear" w:color="auto" w:fill="E1DFDD"/>
    </w:rPr>
  </w:style>
  <w:style w:type="paragraph" w:customStyle="1" w:styleId="12">
    <w:name w:val="修订1"/>
    <w:hidden/>
    <w:uiPriority w:val="99"/>
    <w:semiHidden/>
    <w:qFormat/>
    <w:rsid w:val="008246BA"/>
  </w:style>
  <w:style w:type="table" w:customStyle="1" w:styleId="13">
    <w:name w:val="网格型1"/>
    <w:basedOn w:val="a1"/>
    <w:uiPriority w:val="39"/>
    <w:qFormat/>
    <w:rsid w:val="008246B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网格型2"/>
    <w:basedOn w:val="a1"/>
    <w:uiPriority w:val="39"/>
    <w:qFormat/>
    <w:rsid w:val="008246B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网格型3"/>
    <w:basedOn w:val="a1"/>
    <w:uiPriority w:val="39"/>
    <w:qFormat/>
    <w:rsid w:val="008246B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"/>
    <w:basedOn w:val="a1"/>
    <w:uiPriority w:val="39"/>
    <w:qFormat/>
    <w:rsid w:val="008246B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网格型5"/>
    <w:basedOn w:val="a1"/>
    <w:uiPriority w:val="39"/>
    <w:qFormat/>
    <w:rsid w:val="008246B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2061</Words>
  <Characters>11748</Characters>
  <Application>Microsoft Office Word</Application>
  <DocSecurity>0</DocSecurity>
  <Lines>97</Lines>
  <Paragraphs>27</Paragraphs>
  <ScaleCrop>false</ScaleCrop>
  <Company/>
  <LinksUpToDate>false</LinksUpToDate>
  <CharactersWithSpaces>13782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古丽苏杜姆 麦提阿卜拉</dc:creator>
  <cp:keywords/>
  <dc:description/>
  <cp:lastModifiedBy>古丽苏杜姆 麦提阿卜拉</cp:lastModifiedBy>
  <cp:revision>4</cp:revision>
  <dcterms:created xsi:type="dcterms:W3CDTF">2019-11-11T12:52:00Z</dcterms:created>
  <dcterms:modified xsi:type="dcterms:W3CDTF">2019-12-22T12:39:00Z</dcterms:modified>
</cp:coreProperties>
</file>